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3B9DD" w14:textId="77777777" w:rsidR="00383662" w:rsidRPr="00445892" w:rsidRDefault="00383662" w:rsidP="00383662">
      <w:pPr>
        <w:shd w:val="clear" w:color="auto" w:fill="FFFFFF"/>
        <w:ind w:right="29" w:firstLine="392"/>
        <w:jc w:val="both"/>
        <w:rPr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Тема11: </w:t>
      </w:r>
      <w:r w:rsidRPr="00445892">
        <w:rPr>
          <w:b/>
          <w:color w:val="000000"/>
          <w:spacing w:val="-1"/>
          <w:sz w:val="28"/>
          <w:szCs w:val="28"/>
        </w:rPr>
        <w:t>Документы о качестве семян и правила их оформления (ГОСТ 12046-</w:t>
      </w:r>
      <w:r w:rsidRPr="00445892">
        <w:rPr>
          <w:b/>
          <w:color w:val="000000"/>
          <w:spacing w:val="-2"/>
          <w:sz w:val="28"/>
          <w:szCs w:val="28"/>
        </w:rPr>
        <w:t>85).</w:t>
      </w:r>
      <w:r w:rsidRPr="00445892">
        <w:rPr>
          <w:color w:val="000000"/>
          <w:spacing w:val="-2"/>
          <w:sz w:val="28"/>
          <w:szCs w:val="28"/>
        </w:rPr>
        <w:t xml:space="preserve"> Показатели качества семян подразделяются на нормируемые государствен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ными стандартами (лабораторная всхожесть, чистота семян от примесей, бо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лезней и вредителей, влажность) и ненормируемые (сила роста, жизнеспособ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ность, масса 1000 семян, энергия прорастания и др.).</w:t>
      </w:r>
    </w:p>
    <w:p w14:paraId="481E4613" w14:textId="77777777" w:rsidR="00383662" w:rsidRPr="00445892" w:rsidRDefault="00383662" w:rsidP="00383662">
      <w:pPr>
        <w:shd w:val="clear" w:color="auto" w:fill="FFFFFF"/>
        <w:ind w:left="4" w:right="29" w:firstLine="39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По двум основным показателям - лабораторной всхожести и чистоте се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мян, включающих и примеси, учитываемые поштучно, посевной материал в за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висимости от культуры делится на три или два класса (табл. 13).</w:t>
      </w:r>
    </w:p>
    <w:p w14:paraId="4C732B3B" w14:textId="77777777" w:rsidR="00383662" w:rsidRPr="00445892" w:rsidRDefault="00383662" w:rsidP="00383662">
      <w:pPr>
        <w:shd w:val="clear" w:color="auto" w:fill="FFFFFF"/>
        <w:ind w:left="4" w:right="29" w:firstLine="396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Семена, не отвечающие требованиям государственных стандартов (ГОС</w:t>
      </w:r>
      <w:r w:rsidRPr="00445892">
        <w:rPr>
          <w:color w:val="000000"/>
          <w:spacing w:val="-1"/>
          <w:sz w:val="28"/>
          <w:szCs w:val="28"/>
        </w:rPr>
        <w:softHyphen/>
        <w:t>Тов), считаются некондиционными и к посеву не допускаются.</w:t>
      </w:r>
    </w:p>
    <w:p w14:paraId="794E5896" w14:textId="77777777" w:rsidR="00383662" w:rsidRPr="00445892" w:rsidRDefault="00383662" w:rsidP="00383662">
      <w:pPr>
        <w:shd w:val="clear" w:color="auto" w:fill="FFFFFF"/>
        <w:ind w:left="4" w:right="25" w:firstLine="38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После окончания анализов посевных качеств семян с.-х. культур Государ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ственной семенной инспекцией в зависимости от результатов анализа выдается </w:t>
      </w:r>
      <w:r w:rsidRPr="00445892">
        <w:rPr>
          <w:color w:val="000000"/>
          <w:sz w:val="28"/>
          <w:szCs w:val="28"/>
        </w:rPr>
        <w:t xml:space="preserve">«Удостоверение о </w:t>
      </w:r>
      <w:proofErr w:type="spellStart"/>
      <w:r w:rsidRPr="00445892">
        <w:rPr>
          <w:color w:val="000000"/>
          <w:sz w:val="28"/>
          <w:szCs w:val="28"/>
        </w:rPr>
        <w:t>кондиционности</w:t>
      </w:r>
      <w:proofErr w:type="spellEnd"/>
      <w:r w:rsidRPr="00445892">
        <w:rPr>
          <w:color w:val="000000"/>
          <w:sz w:val="28"/>
          <w:szCs w:val="28"/>
        </w:rPr>
        <w:t xml:space="preserve"> семян» или «Результат анализа согласно </w:t>
      </w:r>
      <w:r w:rsidRPr="00445892">
        <w:rPr>
          <w:color w:val="000000"/>
          <w:spacing w:val="-2"/>
          <w:sz w:val="28"/>
          <w:szCs w:val="28"/>
        </w:rPr>
        <w:t>ГОСТу 12046-85», формы которых представлены в таблицах 4 и 5 приложения.</w:t>
      </w:r>
    </w:p>
    <w:p w14:paraId="4DA970BF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3"/>
          <w:sz w:val="28"/>
          <w:szCs w:val="28"/>
        </w:rPr>
      </w:pPr>
    </w:p>
    <w:p w14:paraId="78572BC5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3"/>
          <w:sz w:val="28"/>
          <w:szCs w:val="28"/>
        </w:rPr>
      </w:pPr>
    </w:p>
    <w:p w14:paraId="43372358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3"/>
          <w:sz w:val="28"/>
          <w:szCs w:val="28"/>
        </w:rPr>
      </w:pPr>
    </w:p>
    <w:p w14:paraId="3553CDB2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3"/>
          <w:sz w:val="28"/>
          <w:szCs w:val="28"/>
        </w:rPr>
      </w:pPr>
    </w:p>
    <w:p w14:paraId="6B0700A0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3"/>
          <w:sz w:val="28"/>
          <w:szCs w:val="28"/>
        </w:rPr>
      </w:pPr>
    </w:p>
    <w:p w14:paraId="06AFE799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3"/>
          <w:sz w:val="28"/>
          <w:szCs w:val="28"/>
        </w:rPr>
        <w:t xml:space="preserve">Таблица 15   </w:t>
      </w:r>
      <w:r w:rsidRPr="00445892">
        <w:rPr>
          <w:color w:val="000000"/>
          <w:spacing w:val="-2"/>
          <w:sz w:val="28"/>
          <w:szCs w:val="28"/>
        </w:rPr>
        <w:t xml:space="preserve">Государственный стандарт на посевные качества семян </w:t>
      </w:r>
      <w:r w:rsidRPr="00445892">
        <w:rPr>
          <w:color w:val="000000"/>
          <w:spacing w:val="-1"/>
          <w:sz w:val="28"/>
          <w:szCs w:val="28"/>
        </w:rPr>
        <w:t>(ГОСТ 12047-85)</w:t>
      </w:r>
    </w:p>
    <w:tbl>
      <w:tblPr>
        <w:tblW w:w="10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1171"/>
        <w:gridCol w:w="1177"/>
        <w:gridCol w:w="876"/>
        <w:gridCol w:w="1294"/>
        <w:gridCol w:w="1473"/>
        <w:gridCol w:w="1308"/>
        <w:gridCol w:w="1500"/>
      </w:tblGrid>
      <w:tr w:rsidR="00383662" w:rsidRPr="00445892" w14:paraId="5811F71F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9A9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Культура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940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№ ГОСТа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D670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Семена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основ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ной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куль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  <w:t xml:space="preserve">туры, 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t>%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773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Класс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E5AF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Отход ос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новной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культуры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и приме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>си, %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67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proofErr w:type="spellStart"/>
            <w:r w:rsidRPr="00445892">
              <w:rPr>
                <w:rFonts w:eastAsia="Batang"/>
                <w:sz w:val="28"/>
                <w:szCs w:val="28"/>
              </w:rPr>
              <w:t>В.т.</w:t>
            </w:r>
            <w:proofErr w:type="gramStart"/>
            <w:r w:rsidRPr="00445892">
              <w:rPr>
                <w:rFonts w:eastAsia="Batang"/>
                <w:sz w:val="28"/>
                <w:szCs w:val="28"/>
              </w:rPr>
              <w:t>ч.не</w:t>
            </w:r>
            <w:proofErr w:type="spellEnd"/>
            <w:proofErr w:type="gramEnd"/>
            <w:r w:rsidRPr="00445892">
              <w:rPr>
                <w:rFonts w:eastAsia="Batang"/>
                <w:sz w:val="28"/>
                <w:szCs w:val="28"/>
              </w:rPr>
              <w:t xml:space="preserve"> более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5774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 xml:space="preserve">Всхожесть не </w:t>
            </w:r>
            <w:proofErr w:type="gramStart"/>
            <w:r w:rsidRPr="00445892">
              <w:rPr>
                <w:rFonts w:eastAsia="Batang"/>
                <w:sz w:val="28"/>
                <w:szCs w:val="28"/>
              </w:rPr>
              <w:t>менее,%</w:t>
            </w:r>
            <w:proofErr w:type="gramEnd"/>
          </w:p>
        </w:tc>
      </w:tr>
      <w:tr w:rsidR="00383662" w:rsidRPr="00445892" w14:paraId="39D7FD30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556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1A0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ED7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B7EA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6E3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F905" w14:textId="77777777" w:rsidR="00383662" w:rsidRPr="00445892" w:rsidRDefault="00383662" w:rsidP="0001301F">
            <w:pPr>
              <w:shd w:val="clear" w:color="auto" w:fill="FFFFFF"/>
              <w:ind w:left="7" w:right="11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семян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других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растений </w:t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 xml:space="preserve">(в шт. на </w:t>
            </w:r>
            <w:r w:rsidRPr="00445892">
              <w:rPr>
                <w:rFonts w:eastAsia="Batang"/>
                <w:color w:val="000000"/>
                <w:spacing w:val="1"/>
                <w:sz w:val="28"/>
                <w:szCs w:val="28"/>
              </w:rPr>
              <w:t>1кг)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0D03" w14:textId="77777777" w:rsidR="00383662" w:rsidRPr="00445892" w:rsidRDefault="00383662" w:rsidP="0001301F">
            <w:pPr>
              <w:shd w:val="clear" w:color="auto" w:fill="FFFFFF"/>
              <w:ind w:left="4" w:right="7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из них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семян </w:t>
            </w:r>
            <w:proofErr w:type="spell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сорн</w:t>
            </w:r>
            <w:proofErr w:type="spellEnd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. </w:t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 xml:space="preserve">(в шт. на 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t>кг)</w:t>
            </w: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D78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383662" w:rsidRPr="00445892" w14:paraId="6419CBAF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E06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 xml:space="preserve">Пшеница мягкая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и полба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5BB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10467-76</w:t>
            </w:r>
          </w:p>
          <w:p w14:paraId="70DA269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7C07734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5CF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DC7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F40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D9D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540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E74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95,0</w:t>
            </w:r>
          </w:p>
        </w:tc>
      </w:tr>
      <w:tr w:rsidR="00383662" w:rsidRPr="00445892" w14:paraId="50AEB685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58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2186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02D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16C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4D4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434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355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EF7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92,0</w:t>
            </w:r>
          </w:p>
        </w:tc>
      </w:tr>
      <w:tr w:rsidR="00383662" w:rsidRPr="00445892" w14:paraId="63D7A453" w14:textId="77777777" w:rsidTr="0001301F">
        <w:trPr>
          <w:trHeight w:val="28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E3A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827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23E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A3B0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A2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C81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3D0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1C3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90,0</w:t>
            </w:r>
          </w:p>
        </w:tc>
      </w:tr>
      <w:tr w:rsidR="00383662" w:rsidRPr="00445892" w14:paraId="2CA9E08E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FA76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Пшеница твер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дая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79C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10467-63</w:t>
            </w:r>
          </w:p>
          <w:p w14:paraId="3AAD8DC2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2F240E9D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6D4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519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0B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741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AC3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783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90,0</w:t>
            </w:r>
          </w:p>
        </w:tc>
      </w:tr>
      <w:tr w:rsidR="00383662" w:rsidRPr="00445892" w14:paraId="7F484FB5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6EFF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E416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E35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D8D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DEE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87E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95E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434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87,0</w:t>
            </w:r>
          </w:p>
        </w:tc>
      </w:tr>
      <w:tr w:rsidR="00383662" w:rsidRPr="00445892" w14:paraId="2E469787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C20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2FF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74D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5E7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4A8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F47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11E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01D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85,0</w:t>
            </w:r>
          </w:p>
        </w:tc>
      </w:tr>
      <w:tr w:rsidR="00383662" w:rsidRPr="00445892" w14:paraId="1F4F0C54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DF65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Рожь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F3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10468-76</w:t>
            </w:r>
          </w:p>
          <w:p w14:paraId="4BACBF5F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3D368E7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7104DEE5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EBB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439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B51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82F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BD8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0F4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95,0</w:t>
            </w:r>
          </w:p>
        </w:tc>
      </w:tr>
      <w:tr w:rsidR="00383662" w:rsidRPr="00445892" w14:paraId="045E4735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B295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BD39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E4F0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8BA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5B0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116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B7F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A85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92,0</w:t>
            </w:r>
          </w:p>
        </w:tc>
      </w:tr>
      <w:tr w:rsidR="00383662" w:rsidRPr="00445892" w14:paraId="310F47E7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6192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E30D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285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4BE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CE1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201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2D7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BB3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90,0</w:t>
            </w:r>
          </w:p>
        </w:tc>
      </w:tr>
      <w:tr w:rsidR="00383662" w:rsidRPr="00445892" w14:paraId="6DAD85BC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417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Овес</w:t>
            </w:r>
          </w:p>
          <w:p w14:paraId="4C4B0059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7459290D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C5F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10470-76</w:t>
            </w:r>
          </w:p>
          <w:p w14:paraId="691E8FE1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A91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D47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59D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053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CC3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A99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95,0</w:t>
            </w:r>
          </w:p>
        </w:tc>
      </w:tr>
      <w:tr w:rsidR="00383662" w:rsidRPr="00445892" w14:paraId="614095F2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62C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77F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AB2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AA7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DD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85A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D86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53A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92,0</w:t>
            </w:r>
          </w:p>
        </w:tc>
      </w:tr>
      <w:tr w:rsidR="00383662" w:rsidRPr="00445892" w14:paraId="2480D5D1" w14:textId="77777777" w:rsidTr="0001301F">
        <w:trPr>
          <w:trHeight w:val="20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420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BE1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829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065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155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B37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501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723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90,0</w:t>
            </w:r>
          </w:p>
        </w:tc>
      </w:tr>
      <w:tr w:rsidR="00383662" w:rsidRPr="00445892" w14:paraId="60DD9782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75F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Ячмень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343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10469-76</w:t>
            </w:r>
          </w:p>
          <w:p w14:paraId="3B5D082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7B0E9D86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2A5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636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671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AC8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E36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8B2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95,0</w:t>
            </w:r>
          </w:p>
        </w:tc>
      </w:tr>
      <w:tr w:rsidR="00383662" w:rsidRPr="00445892" w14:paraId="42F3BD7F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3A7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5BE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560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001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53D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44E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9F1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15E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92,0</w:t>
            </w:r>
          </w:p>
        </w:tc>
      </w:tr>
      <w:tr w:rsidR="00383662" w:rsidRPr="00445892" w14:paraId="0614C06E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9A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685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B06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E3A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0490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D70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6F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B0A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90,0</w:t>
            </w:r>
          </w:p>
        </w:tc>
      </w:tr>
      <w:tr w:rsidR="00383662" w:rsidRPr="00445892" w14:paraId="3950345B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FEC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Кукуруза</w:t>
            </w:r>
          </w:p>
          <w:p w14:paraId="2409B2D9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231F0766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A25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20582-86</w:t>
            </w:r>
          </w:p>
          <w:p w14:paraId="54404FC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42417383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49D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DAD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DE6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7BD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160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1C9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96</w:t>
            </w:r>
          </w:p>
        </w:tc>
      </w:tr>
      <w:tr w:rsidR="00383662" w:rsidRPr="00445892" w14:paraId="1E6A8C1E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51B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A37A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77A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36E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2C9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83E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FF5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FAE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90</w:t>
            </w:r>
          </w:p>
        </w:tc>
      </w:tr>
      <w:tr w:rsidR="00383662" w:rsidRPr="00445892" w14:paraId="14F944A6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107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Просо</w:t>
            </w:r>
          </w:p>
          <w:p w14:paraId="7D1AC6E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4B5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10469-90</w:t>
            </w:r>
          </w:p>
          <w:p w14:paraId="61AD08F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ED0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1F8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72E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424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B45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D10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95</w:t>
            </w:r>
          </w:p>
        </w:tc>
      </w:tr>
      <w:tr w:rsidR="00383662" w:rsidRPr="00445892" w14:paraId="5BB62605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3EA4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E51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1A3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9C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BDF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69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F7E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603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85</w:t>
            </w:r>
          </w:p>
        </w:tc>
      </w:tr>
      <w:tr w:rsidR="00383662" w:rsidRPr="00445892" w14:paraId="6B98DBD4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6F2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Гречиха</w:t>
            </w:r>
          </w:p>
          <w:p w14:paraId="4AFDDCC5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080B550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5E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10247-85</w:t>
            </w:r>
          </w:p>
          <w:p w14:paraId="6B2B7B8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  <w:p w14:paraId="7E2F0E95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65D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986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D91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34E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70E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4C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93,0</w:t>
            </w:r>
          </w:p>
        </w:tc>
      </w:tr>
      <w:tr w:rsidR="00383662" w:rsidRPr="00445892" w14:paraId="311FA12F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544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9E3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6EB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98,0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F0E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6FC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FC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81D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0B1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90,0</w:t>
            </w:r>
          </w:p>
        </w:tc>
      </w:tr>
      <w:tr w:rsidR="00383662" w:rsidRPr="00445892" w14:paraId="6209F79E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544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Горох</w:t>
            </w:r>
          </w:p>
          <w:p w14:paraId="6DE8F73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E78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10246-86</w:t>
            </w:r>
          </w:p>
          <w:p w14:paraId="299DF05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277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99,0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4B8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6C3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52F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C4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759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95,0</w:t>
            </w:r>
          </w:p>
        </w:tc>
      </w:tr>
      <w:tr w:rsidR="00383662" w:rsidRPr="00445892" w14:paraId="19EC6450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4E3A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DB25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C64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97,0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4F3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888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E48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28E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832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90,0</w:t>
            </w:r>
          </w:p>
        </w:tc>
      </w:tr>
      <w:tr w:rsidR="00383662" w:rsidRPr="00445892" w14:paraId="242EAB62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1A6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Житняк</w:t>
            </w:r>
          </w:p>
          <w:p w14:paraId="1CEF4E0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C74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19449-80</w:t>
            </w:r>
          </w:p>
          <w:p w14:paraId="2A979D81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311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D17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C6D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6046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2C2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B6E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</w:tr>
      <w:tr w:rsidR="00383662" w:rsidRPr="00445892" w14:paraId="6E120CAF" w14:textId="77777777" w:rsidTr="0001301F">
        <w:trPr>
          <w:trHeight w:val="32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9A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8232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BE2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15D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8E5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10,0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44EB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D6B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1C0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65</w:t>
            </w:r>
          </w:p>
        </w:tc>
      </w:tr>
      <w:tr w:rsidR="00383662" w:rsidRPr="00445892" w14:paraId="28A10AC0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951A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Кострец безос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  <w:t>тый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E64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19449-80</w:t>
            </w:r>
          </w:p>
          <w:p w14:paraId="5F0817D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A29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74F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EA9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D96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DA5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13F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75</w:t>
            </w:r>
          </w:p>
        </w:tc>
      </w:tr>
      <w:tr w:rsidR="00383662" w:rsidRPr="00445892" w14:paraId="2AAAEA9E" w14:textId="77777777" w:rsidTr="0001301F">
        <w:trPr>
          <w:trHeight w:val="327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2784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BC8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957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74F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D79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10,0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9E5A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EA3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16A1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65</w:t>
            </w:r>
          </w:p>
        </w:tc>
      </w:tr>
      <w:tr w:rsidR="00383662" w:rsidRPr="00445892" w14:paraId="459220D3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77DA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Люцерна посев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  <w:t>ная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D8D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19450-80</w:t>
            </w:r>
          </w:p>
          <w:p w14:paraId="7F346048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A27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8AD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8C5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5DE2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27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79B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</w:tr>
      <w:tr w:rsidR="00383662" w:rsidRPr="00445892" w14:paraId="07216336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E57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A15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114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95F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7E3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F666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688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6CE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</w:tr>
      <w:tr w:rsidR="00383662" w:rsidRPr="00445892" w14:paraId="13A869CF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D62D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Эспарцет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41B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19450-80</w:t>
            </w:r>
          </w:p>
          <w:p w14:paraId="35B6846B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BC6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E32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502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A5FD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88C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A75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75</w:t>
            </w:r>
          </w:p>
        </w:tc>
      </w:tr>
      <w:tr w:rsidR="00383662" w:rsidRPr="00445892" w14:paraId="338BFDDE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DC54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49DA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E0A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145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F4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85D9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BB5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96F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65</w:t>
            </w:r>
          </w:p>
        </w:tc>
      </w:tr>
      <w:tr w:rsidR="00383662" w:rsidRPr="00445892" w14:paraId="21F60AD0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E99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Донник</w:t>
            </w:r>
          </w:p>
          <w:p w14:paraId="648C2BA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ACA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19450-80</w:t>
            </w:r>
          </w:p>
          <w:p w14:paraId="47100823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0A9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47E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3FB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298C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A01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C5E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</w:tr>
      <w:tr w:rsidR="00383662" w:rsidRPr="00445892" w14:paraId="5B4E06D2" w14:textId="77777777" w:rsidTr="0001301F">
        <w:trPr>
          <w:trHeight w:val="154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8ED2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1682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5BC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F5D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4D8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7A74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8D6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A8E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65</w:t>
            </w:r>
          </w:p>
        </w:tc>
      </w:tr>
      <w:tr w:rsidR="00383662" w:rsidRPr="00445892" w14:paraId="0E32B1DA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97E1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Могар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7AA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19451-80</w:t>
            </w:r>
          </w:p>
          <w:p w14:paraId="0C49A321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D48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E09D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A8E6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A41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57E9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7FD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85</w:t>
            </w:r>
          </w:p>
        </w:tc>
      </w:tr>
      <w:tr w:rsidR="00383662" w:rsidRPr="00445892" w14:paraId="4A3C5B59" w14:textId="77777777" w:rsidTr="0001301F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C200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509E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965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26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5E15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155C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3A13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19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75</w:t>
            </w:r>
          </w:p>
        </w:tc>
      </w:tr>
      <w:tr w:rsidR="00383662" w:rsidRPr="00445892" w14:paraId="33CE4304" w14:textId="77777777" w:rsidTr="0001301F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4D56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Суданская трава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9437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19451-80</w:t>
            </w:r>
          </w:p>
          <w:p w14:paraId="450ACFC2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DC8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965C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260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D0BC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9A7B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46E2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80</w:t>
            </w:r>
          </w:p>
        </w:tc>
      </w:tr>
      <w:tr w:rsidR="00383662" w:rsidRPr="00445892" w14:paraId="5BB8871C" w14:textId="77777777" w:rsidTr="0001301F">
        <w:trPr>
          <w:trHeight w:val="26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AE0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C1AC" w14:textId="77777777" w:rsidR="00383662" w:rsidRPr="00445892" w:rsidRDefault="00383662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CFFA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AA9F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8E4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A896" w14:textId="77777777" w:rsidR="00383662" w:rsidRPr="00445892" w:rsidRDefault="00383662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2960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527E" w14:textId="77777777" w:rsidR="00383662" w:rsidRPr="00445892" w:rsidRDefault="00383662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70</w:t>
            </w:r>
          </w:p>
        </w:tc>
      </w:tr>
    </w:tbl>
    <w:p w14:paraId="5124271F" w14:textId="77777777" w:rsidR="00383662" w:rsidRPr="00445892" w:rsidRDefault="00383662" w:rsidP="00383662">
      <w:pPr>
        <w:shd w:val="clear" w:color="auto" w:fill="FFFFFF"/>
        <w:ind w:left="4" w:right="18" w:firstLine="39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«Удостоверение о </w:t>
      </w:r>
      <w:proofErr w:type="spellStart"/>
      <w:r w:rsidRPr="00445892">
        <w:rPr>
          <w:color w:val="000000"/>
          <w:sz w:val="28"/>
          <w:szCs w:val="28"/>
        </w:rPr>
        <w:t>кондиционности</w:t>
      </w:r>
      <w:proofErr w:type="spellEnd"/>
      <w:r w:rsidRPr="00445892">
        <w:rPr>
          <w:color w:val="000000"/>
          <w:sz w:val="28"/>
          <w:szCs w:val="28"/>
        </w:rPr>
        <w:t xml:space="preserve"> семян» выдают на семена, посевные </w:t>
      </w:r>
      <w:r w:rsidRPr="00445892">
        <w:rPr>
          <w:color w:val="000000"/>
          <w:spacing w:val="-2"/>
          <w:sz w:val="28"/>
          <w:szCs w:val="28"/>
        </w:rPr>
        <w:t xml:space="preserve">качества которых проверены по всем показателям, нормированным стандартом, </w:t>
      </w:r>
      <w:r w:rsidRPr="00445892">
        <w:rPr>
          <w:color w:val="000000"/>
          <w:spacing w:val="4"/>
          <w:sz w:val="28"/>
          <w:szCs w:val="28"/>
        </w:rPr>
        <w:t>и соответствуют его требованиям. Разрешается выдавать «Удостоверение о</w:t>
      </w:r>
    </w:p>
    <w:p w14:paraId="72FDA3F4" w14:textId="77777777" w:rsidR="00383662" w:rsidRPr="00445892" w:rsidRDefault="00383662" w:rsidP="00383662">
      <w:pPr>
        <w:shd w:val="clear" w:color="auto" w:fill="FFFFFF"/>
        <w:ind w:left="108"/>
        <w:rPr>
          <w:color w:val="000000"/>
          <w:spacing w:val="-2"/>
          <w:sz w:val="28"/>
          <w:szCs w:val="28"/>
        </w:rPr>
      </w:pPr>
      <w:proofErr w:type="spellStart"/>
      <w:r w:rsidRPr="00445892">
        <w:rPr>
          <w:color w:val="000000"/>
          <w:sz w:val="28"/>
          <w:szCs w:val="28"/>
        </w:rPr>
        <w:lastRenderedPageBreak/>
        <w:t>кондиционности</w:t>
      </w:r>
      <w:proofErr w:type="spellEnd"/>
      <w:r w:rsidRPr="00445892">
        <w:rPr>
          <w:color w:val="000000"/>
          <w:sz w:val="28"/>
          <w:szCs w:val="28"/>
        </w:rPr>
        <w:t xml:space="preserve"> семян» на семена озимых культур, высеваемых в год урожая, </w:t>
      </w:r>
      <w:r w:rsidRPr="00445892">
        <w:rPr>
          <w:color w:val="000000"/>
          <w:spacing w:val="-2"/>
          <w:sz w:val="28"/>
          <w:szCs w:val="28"/>
        </w:rPr>
        <w:t xml:space="preserve">на основании показателя жизнеспособности семян без определения всхожести. </w:t>
      </w:r>
    </w:p>
    <w:p w14:paraId="0787C3BA" w14:textId="77777777" w:rsidR="00383662" w:rsidRPr="00445892" w:rsidRDefault="00383662" w:rsidP="00383662">
      <w:pPr>
        <w:shd w:val="clear" w:color="auto" w:fill="FFFFFF"/>
        <w:ind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Когда средние пробы семян представлены на анализ в ГСИ от крупной партии, «Удостоверение о </w:t>
      </w:r>
      <w:proofErr w:type="spellStart"/>
      <w:r w:rsidRPr="00445892">
        <w:rPr>
          <w:color w:val="000000"/>
          <w:sz w:val="28"/>
          <w:szCs w:val="28"/>
        </w:rPr>
        <w:t>кондиционности</w:t>
      </w:r>
      <w:proofErr w:type="spellEnd"/>
      <w:r w:rsidRPr="00445892">
        <w:rPr>
          <w:color w:val="000000"/>
          <w:sz w:val="28"/>
          <w:szCs w:val="28"/>
        </w:rPr>
        <w:t xml:space="preserve"> семян» выдают: если качество се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мян всех средних проб, отобранных от партии, соответствует по всем показате</w:t>
      </w:r>
      <w:r w:rsidRPr="00445892">
        <w:rPr>
          <w:color w:val="000000"/>
          <w:spacing w:val="-1"/>
          <w:sz w:val="28"/>
          <w:szCs w:val="28"/>
        </w:rPr>
        <w:softHyphen/>
        <w:t>лям нормам стандарта; если среднеарифметические показатели качества семян соответствуют требованиям стандарта, а семена части проб являются неконди</w:t>
      </w:r>
      <w:r w:rsidRPr="00445892">
        <w:rPr>
          <w:color w:val="000000"/>
          <w:spacing w:val="-1"/>
          <w:sz w:val="28"/>
          <w:szCs w:val="28"/>
        </w:rPr>
        <w:softHyphen/>
        <w:t>ционными, но показатели их качества отклоняются от среднеарифметических в пределах допустимых норм. В этих случаях показатели качества семян опреде</w:t>
      </w:r>
      <w:r w:rsidRPr="00445892">
        <w:rPr>
          <w:color w:val="000000"/>
          <w:spacing w:val="-1"/>
          <w:sz w:val="28"/>
          <w:szCs w:val="28"/>
        </w:rPr>
        <w:softHyphen/>
        <w:t xml:space="preserve">ляют по среднеарифметическим данным. В «Удостоверении о </w:t>
      </w:r>
      <w:proofErr w:type="spellStart"/>
      <w:r w:rsidRPr="00445892">
        <w:rPr>
          <w:color w:val="000000"/>
          <w:spacing w:val="-1"/>
          <w:sz w:val="28"/>
          <w:szCs w:val="28"/>
        </w:rPr>
        <w:t>кондиционности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</w:t>
      </w:r>
      <w:r w:rsidRPr="00445892">
        <w:rPr>
          <w:color w:val="000000"/>
          <w:sz w:val="28"/>
          <w:szCs w:val="28"/>
        </w:rPr>
        <w:t xml:space="preserve">семян» указывают класс прописью, который определяется по низшей оценке нормируемых показателей качества семян. Пример. Партия семян твердой </w:t>
      </w:r>
      <w:r w:rsidRPr="00445892">
        <w:rPr>
          <w:color w:val="000000"/>
          <w:spacing w:val="1"/>
          <w:sz w:val="28"/>
          <w:szCs w:val="28"/>
        </w:rPr>
        <w:t xml:space="preserve">пшеницы по всем показателям качества соответствует требованиям класса, </w:t>
      </w:r>
      <w:r w:rsidRPr="00445892">
        <w:rPr>
          <w:color w:val="000000"/>
          <w:spacing w:val="-1"/>
          <w:sz w:val="28"/>
          <w:szCs w:val="28"/>
        </w:rPr>
        <w:t xml:space="preserve">кроме примеси других растений, наличие которых находится на уровне норм </w:t>
      </w:r>
      <w:r w:rsidRPr="00445892">
        <w:rPr>
          <w:color w:val="000000"/>
          <w:sz w:val="28"/>
          <w:szCs w:val="28"/>
        </w:rPr>
        <w:t xml:space="preserve">третьего класса. В «Удостоверении о </w:t>
      </w:r>
      <w:proofErr w:type="spellStart"/>
      <w:r w:rsidRPr="00445892">
        <w:rPr>
          <w:color w:val="000000"/>
          <w:sz w:val="28"/>
          <w:szCs w:val="28"/>
        </w:rPr>
        <w:t>кондиционности</w:t>
      </w:r>
      <w:proofErr w:type="spellEnd"/>
      <w:r w:rsidRPr="00445892">
        <w:rPr>
          <w:color w:val="000000"/>
          <w:sz w:val="28"/>
          <w:szCs w:val="28"/>
        </w:rPr>
        <w:t xml:space="preserve"> семян» указывают, что </w:t>
      </w:r>
      <w:r w:rsidRPr="00445892">
        <w:rPr>
          <w:color w:val="000000"/>
          <w:spacing w:val="-2"/>
          <w:sz w:val="28"/>
          <w:szCs w:val="28"/>
        </w:rPr>
        <w:t>семена третьего класса.</w:t>
      </w:r>
    </w:p>
    <w:p w14:paraId="7E6C6240" w14:textId="77777777" w:rsidR="00383662" w:rsidRPr="00445892" w:rsidRDefault="00383662" w:rsidP="00383662">
      <w:pPr>
        <w:shd w:val="clear" w:color="auto" w:fill="FFFFFF"/>
        <w:ind w:right="25" w:firstLine="400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Для большинства с.-х. культур, в т.ч. зерновых, срок действия «Удостове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рения </w:t>
      </w:r>
      <w:proofErr w:type="spellStart"/>
      <w:r w:rsidRPr="00445892">
        <w:rPr>
          <w:color w:val="000000"/>
          <w:spacing w:val="-2"/>
          <w:sz w:val="28"/>
          <w:szCs w:val="28"/>
        </w:rPr>
        <w:t>кондиционности</w:t>
      </w:r>
      <w:proofErr w:type="spellEnd"/>
      <w:r w:rsidRPr="00445892">
        <w:rPr>
          <w:color w:val="000000"/>
          <w:spacing w:val="-2"/>
          <w:sz w:val="28"/>
          <w:szCs w:val="28"/>
        </w:rPr>
        <w:t xml:space="preserve"> семян» устанавливается по всхожести семян и составля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ет четыре месяца, а для семян кукурузы, протравленных и </w:t>
      </w:r>
      <w:proofErr w:type="spellStart"/>
      <w:r w:rsidRPr="00445892">
        <w:rPr>
          <w:color w:val="000000"/>
          <w:spacing w:val="-1"/>
          <w:sz w:val="28"/>
          <w:szCs w:val="28"/>
        </w:rPr>
        <w:t>затаренных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в </w:t>
      </w:r>
      <w:proofErr w:type="gramStart"/>
      <w:r w:rsidRPr="00445892">
        <w:rPr>
          <w:color w:val="000000"/>
          <w:spacing w:val="-1"/>
          <w:sz w:val="28"/>
          <w:szCs w:val="28"/>
        </w:rPr>
        <w:t>мешки,</w:t>
      </w:r>
      <w:r w:rsidRPr="00445892">
        <w:rPr>
          <w:color w:val="000000"/>
          <w:sz w:val="28"/>
          <w:szCs w:val="28"/>
        </w:rPr>
        <w:t>-</w:t>
      </w:r>
      <w:proofErr w:type="gramEnd"/>
      <w:r w:rsidRPr="00445892">
        <w:rPr>
          <w:color w:val="000000"/>
          <w:sz w:val="28"/>
          <w:szCs w:val="28"/>
        </w:rPr>
        <w:tab/>
      </w:r>
      <w:r w:rsidRPr="00445892">
        <w:rPr>
          <w:color w:val="000000"/>
          <w:spacing w:val="1"/>
          <w:sz w:val="28"/>
          <w:szCs w:val="28"/>
        </w:rPr>
        <w:t>один год. Для семян, зараженных клещом, срок действия «Удостоверения о</w:t>
      </w:r>
      <w:r w:rsidRPr="00445892">
        <w:rPr>
          <w:color w:val="000000"/>
          <w:spacing w:val="1"/>
          <w:sz w:val="28"/>
          <w:szCs w:val="28"/>
        </w:rPr>
        <w:br/>
      </w:r>
      <w:proofErr w:type="spellStart"/>
      <w:r w:rsidRPr="00445892">
        <w:rPr>
          <w:color w:val="000000"/>
          <w:spacing w:val="-1"/>
          <w:sz w:val="28"/>
          <w:szCs w:val="28"/>
        </w:rPr>
        <w:t>кондиционности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семян» сокращается до двух месяцев.</w:t>
      </w:r>
    </w:p>
    <w:p w14:paraId="1F022D7C" w14:textId="77777777" w:rsidR="00383662" w:rsidRPr="00445892" w:rsidRDefault="00383662" w:rsidP="00383662">
      <w:pPr>
        <w:shd w:val="clear" w:color="auto" w:fill="FFFFFF"/>
        <w:ind w:right="22" w:firstLine="396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При повторном анализе семян только на всхожесть по истечении срока действия «Удостоверения о </w:t>
      </w:r>
      <w:proofErr w:type="spellStart"/>
      <w:r w:rsidRPr="00445892">
        <w:rPr>
          <w:color w:val="000000"/>
          <w:spacing w:val="-1"/>
          <w:sz w:val="28"/>
          <w:szCs w:val="28"/>
        </w:rPr>
        <w:t>кондиционности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семян» выдают «Результат анали</w:t>
      </w:r>
      <w:r w:rsidRPr="00445892">
        <w:rPr>
          <w:color w:val="000000"/>
          <w:spacing w:val="-1"/>
          <w:sz w:val="28"/>
          <w:szCs w:val="28"/>
        </w:rPr>
        <w:softHyphen/>
        <w:t xml:space="preserve">за семян» как дополнение к ранее выданному «Удостоверению о </w:t>
      </w:r>
      <w:proofErr w:type="spellStart"/>
      <w:r w:rsidRPr="00445892">
        <w:rPr>
          <w:color w:val="000000"/>
          <w:spacing w:val="-1"/>
          <w:sz w:val="28"/>
          <w:szCs w:val="28"/>
        </w:rPr>
        <w:t>кондиционно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сти</w:t>
      </w:r>
      <w:proofErr w:type="spellEnd"/>
      <w:r w:rsidRPr="00445892">
        <w:rPr>
          <w:color w:val="000000"/>
          <w:sz w:val="28"/>
          <w:szCs w:val="28"/>
        </w:rPr>
        <w:t xml:space="preserve"> семян» с указанием срока действия. Если при повторной проверке семена </w:t>
      </w:r>
      <w:r w:rsidRPr="00445892">
        <w:rPr>
          <w:color w:val="000000"/>
          <w:spacing w:val="-1"/>
          <w:sz w:val="28"/>
          <w:szCs w:val="28"/>
        </w:rPr>
        <w:t xml:space="preserve">оказались некондиционными, то «Удостоверение о </w:t>
      </w:r>
      <w:proofErr w:type="spellStart"/>
      <w:r w:rsidRPr="00445892">
        <w:rPr>
          <w:color w:val="000000"/>
          <w:spacing w:val="-1"/>
          <w:sz w:val="28"/>
          <w:szCs w:val="28"/>
        </w:rPr>
        <w:t>кондиционности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семян» ан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4"/>
          <w:sz w:val="28"/>
          <w:szCs w:val="28"/>
        </w:rPr>
        <w:t>нулируется.</w:t>
      </w:r>
    </w:p>
    <w:p w14:paraId="3197A7D1" w14:textId="77777777" w:rsidR="00383662" w:rsidRPr="00445892" w:rsidRDefault="00383662" w:rsidP="00383662">
      <w:pPr>
        <w:shd w:val="clear" w:color="auto" w:fill="FFFFFF"/>
        <w:ind w:left="7" w:right="29" w:firstLine="396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«Результат анализа семян» выдают на семена, не отвечающие требованиям </w:t>
      </w:r>
      <w:r w:rsidRPr="00445892">
        <w:rPr>
          <w:color w:val="000000"/>
          <w:sz w:val="28"/>
          <w:szCs w:val="28"/>
        </w:rPr>
        <w:t xml:space="preserve">соответствующего стандарта на посевные качества семян или проверенные не </w:t>
      </w:r>
      <w:r w:rsidRPr="00445892">
        <w:rPr>
          <w:color w:val="000000"/>
          <w:spacing w:val="-1"/>
          <w:sz w:val="28"/>
          <w:szCs w:val="28"/>
        </w:rPr>
        <w:t>по всем нормируемым показателям.</w:t>
      </w:r>
    </w:p>
    <w:p w14:paraId="220DD87E" w14:textId="77777777" w:rsidR="00383662" w:rsidRPr="00445892" w:rsidRDefault="00383662" w:rsidP="00383662">
      <w:pPr>
        <w:shd w:val="clear" w:color="auto" w:fill="FFFFFF"/>
        <w:ind w:left="4" w:right="29"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При проведении неполного анализа, когда определены не все нормируе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мые стандартом показатели, а только часть из них, и эти показатели соответст</w:t>
      </w:r>
      <w:r w:rsidRPr="00445892">
        <w:rPr>
          <w:color w:val="000000"/>
          <w:spacing w:val="-1"/>
          <w:sz w:val="28"/>
          <w:szCs w:val="28"/>
        </w:rPr>
        <w:softHyphen/>
        <w:t>вуют требованиям стандарта, дается заключение: «Семена по таким-то показа</w:t>
      </w:r>
      <w:r w:rsidRPr="00445892">
        <w:rPr>
          <w:color w:val="000000"/>
          <w:spacing w:val="-1"/>
          <w:sz w:val="28"/>
          <w:szCs w:val="28"/>
        </w:rPr>
        <w:softHyphen/>
        <w:t>телям соответствуют требованиям стандарта». Если при анализе семена оказа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лись некондиционными по нескольким или хотя бы по одному из нормируемых </w:t>
      </w:r>
      <w:r w:rsidRPr="00445892">
        <w:rPr>
          <w:color w:val="000000"/>
          <w:spacing w:val="-1"/>
          <w:sz w:val="28"/>
          <w:szCs w:val="28"/>
        </w:rPr>
        <w:t xml:space="preserve">показателей, в графе «Заключение» указывают: «Семена некондиционны по </w:t>
      </w:r>
      <w:r w:rsidRPr="00445892">
        <w:rPr>
          <w:color w:val="000000"/>
          <w:sz w:val="28"/>
          <w:szCs w:val="28"/>
        </w:rPr>
        <w:t>следующим показателям» и дают рекомендации для повышения качества се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6"/>
          <w:sz w:val="28"/>
          <w:szCs w:val="28"/>
        </w:rPr>
        <w:t>мян.</w:t>
      </w:r>
    </w:p>
    <w:p w14:paraId="08370BE7" w14:textId="77777777" w:rsidR="00383662" w:rsidRPr="00445892" w:rsidRDefault="00383662" w:rsidP="00383662">
      <w:pPr>
        <w:shd w:val="clear" w:color="auto" w:fill="FFFFFF"/>
        <w:rPr>
          <w:b/>
          <w:iCs/>
          <w:spacing w:val="-1"/>
          <w:sz w:val="28"/>
          <w:szCs w:val="28"/>
        </w:rPr>
      </w:pPr>
    </w:p>
    <w:p w14:paraId="42D06440" w14:textId="77777777" w:rsidR="00383662" w:rsidRPr="00445892" w:rsidRDefault="00383662" w:rsidP="00383662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Вопросы самопроверки:</w:t>
      </w:r>
    </w:p>
    <w:p w14:paraId="4FA2C217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9"/>
          <w:sz w:val="28"/>
          <w:szCs w:val="28"/>
        </w:rPr>
      </w:pPr>
      <w:r w:rsidRPr="00445892">
        <w:rPr>
          <w:spacing w:val="-1"/>
          <w:sz w:val="28"/>
          <w:szCs w:val="28"/>
        </w:rPr>
        <w:t>Какие показатели посевных качеств нормируются ГОСТами?</w:t>
      </w:r>
    </w:p>
    <w:p w14:paraId="31FCDA34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9"/>
          <w:sz w:val="28"/>
          <w:szCs w:val="28"/>
        </w:rPr>
      </w:pPr>
      <w:r w:rsidRPr="00445892">
        <w:rPr>
          <w:spacing w:val="-2"/>
          <w:sz w:val="28"/>
          <w:szCs w:val="28"/>
        </w:rPr>
        <w:t xml:space="preserve">Сколько классов посевного стандарта существует для зерновых </w:t>
      </w:r>
      <w:r w:rsidRPr="00445892">
        <w:rPr>
          <w:sz w:val="28"/>
          <w:szCs w:val="28"/>
        </w:rPr>
        <w:t>культур, зернобобовых и др.?</w:t>
      </w:r>
    </w:p>
    <w:p w14:paraId="4C4BBB4E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z w:val="28"/>
          <w:szCs w:val="28"/>
        </w:rPr>
        <w:lastRenderedPageBreak/>
        <w:t>По каким показателям качества семян устанавливается класс</w:t>
      </w:r>
      <w:r w:rsidRPr="00445892">
        <w:rPr>
          <w:sz w:val="28"/>
          <w:szCs w:val="28"/>
        </w:rPr>
        <w:softHyphen/>
        <w:t>ность?</w:t>
      </w:r>
    </w:p>
    <w:p w14:paraId="105D84F1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2"/>
          <w:sz w:val="28"/>
          <w:szCs w:val="28"/>
        </w:rPr>
        <w:t xml:space="preserve">Если партия семян состоит из нескольких контрольных единиц, то </w:t>
      </w:r>
      <w:r w:rsidRPr="00445892">
        <w:rPr>
          <w:sz w:val="28"/>
          <w:szCs w:val="28"/>
        </w:rPr>
        <w:t>как высчитываются показатели качеств семян?</w:t>
      </w:r>
    </w:p>
    <w:p w14:paraId="6EC1D0B6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2"/>
          <w:sz w:val="28"/>
          <w:szCs w:val="28"/>
        </w:rPr>
        <w:t>В каких случаях выдается документ «Удостоверение о качестве се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z w:val="28"/>
          <w:szCs w:val="28"/>
        </w:rPr>
        <w:t>мян», а в каких «Результаты анализа»?</w:t>
      </w:r>
    </w:p>
    <w:p w14:paraId="1C70DB0B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>Что мы понимаем под посевной годностью семян?</w:t>
      </w:r>
    </w:p>
    <w:p w14:paraId="308FF177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Как рассчитывается посевная годность семян?</w:t>
      </w:r>
    </w:p>
    <w:p w14:paraId="1D2F2C1D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На какие семена ведется расчет посевной годности семян?</w:t>
      </w:r>
    </w:p>
    <w:p w14:paraId="35BC0BC2" w14:textId="77777777" w:rsidR="00383662" w:rsidRPr="00445892" w:rsidRDefault="00383662" w:rsidP="00383662">
      <w:pPr>
        <w:widowControl w:val="0"/>
        <w:numPr>
          <w:ilvl w:val="0"/>
          <w:numId w:val="1"/>
        </w:numPr>
        <w:shd w:val="clear" w:color="auto" w:fill="FFFFFF"/>
        <w:tabs>
          <w:tab w:val="left" w:pos="914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2"/>
          <w:sz w:val="28"/>
          <w:szCs w:val="28"/>
        </w:rPr>
        <w:t>Как рассчитать норму высева семян с поправкой на посевную год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z w:val="28"/>
          <w:szCs w:val="28"/>
        </w:rPr>
        <w:t>ность семян?</w:t>
      </w:r>
    </w:p>
    <w:p w14:paraId="0C200FF6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F1C61"/>
    <w:multiLevelType w:val="singleLevel"/>
    <w:tmpl w:val="4706071E"/>
    <w:lvl w:ilvl="0">
      <w:start w:val="1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62"/>
    <w:rsid w:val="00383662"/>
    <w:rsid w:val="003A23E5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A315C"/>
  <w15:chartTrackingRefBased/>
  <w15:docId w15:val="{0B13729E-5418-47E1-B1AA-12EFC94D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862</Words>
  <Characters>4919</Characters>
  <Application>Microsoft Office Word</Application>
  <DocSecurity>0</DocSecurity>
  <Lines>40</Lines>
  <Paragraphs>11</Paragraphs>
  <ScaleCrop>false</ScaleCrop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2024-11-10T06:09:00Z</dcterms:created>
  <dcterms:modified xsi:type="dcterms:W3CDTF">2024-11-10T06:11:00Z</dcterms:modified>
</cp:coreProperties>
</file>