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7AE" w:rsidRPr="006C1AA6" w:rsidRDefault="008727AE" w:rsidP="006C1A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C1AA6">
        <w:rPr>
          <w:rFonts w:ascii="Times New Roman" w:hAnsi="Times New Roman" w:cs="Times New Roman"/>
          <w:b/>
          <w:bCs/>
          <w:sz w:val="28"/>
          <w:szCs w:val="28"/>
          <w:lang w:val="kk-KZ"/>
        </w:rPr>
        <w:t>ТЕМА 9</w:t>
      </w:r>
      <w:r w:rsidRPr="006C1AA6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6C1AA6">
        <w:rPr>
          <w:rFonts w:ascii="Times New Roman" w:hAnsi="Times New Roman" w:cs="Times New Roman"/>
          <w:b/>
          <w:bCs/>
          <w:sz w:val="28"/>
          <w:szCs w:val="28"/>
          <w:lang w:val="kk-KZ"/>
        </w:rPr>
        <w:t>АНАЛИЗ МАРКЕТИНГОВОЙ ДЕЯТЕЛЬНОСТИ ПРЕДПРИЯТИЯ</w:t>
      </w:r>
    </w:p>
    <w:p w:rsidR="008F6E4B" w:rsidRPr="006C1AA6" w:rsidRDefault="00072D01" w:rsidP="00072D0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C1AA6">
        <w:rPr>
          <w:rFonts w:ascii="Times New Roman" w:hAnsi="Times New Roman" w:cs="Times New Roman"/>
          <w:bCs/>
          <w:sz w:val="28"/>
          <w:szCs w:val="28"/>
        </w:rPr>
        <w:t>Значение и задачи анализа маркетинговой деятельности</w:t>
      </w:r>
    </w:p>
    <w:p w:rsidR="008F6E4B" w:rsidRPr="006C1AA6" w:rsidRDefault="00072D01" w:rsidP="00072D0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C1AA6">
        <w:rPr>
          <w:rFonts w:ascii="Times New Roman" w:hAnsi="Times New Roman" w:cs="Times New Roman"/>
          <w:bCs/>
          <w:sz w:val="28"/>
          <w:szCs w:val="28"/>
        </w:rPr>
        <w:t>Анализ спроса на продукцию и формирование портфеля заказов</w:t>
      </w:r>
    </w:p>
    <w:p w:rsidR="008F6E4B" w:rsidRPr="006C1AA6" w:rsidRDefault="00072D01" w:rsidP="00072D0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C1AA6">
        <w:rPr>
          <w:rFonts w:ascii="Times New Roman" w:hAnsi="Times New Roman" w:cs="Times New Roman"/>
          <w:bCs/>
          <w:sz w:val="28"/>
          <w:szCs w:val="28"/>
        </w:rPr>
        <w:t>Оценка риска невостребованной продукции</w:t>
      </w:r>
    </w:p>
    <w:p w:rsidR="008F6E4B" w:rsidRPr="006C1AA6" w:rsidRDefault="00072D01" w:rsidP="00072D0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C1AA6">
        <w:rPr>
          <w:rFonts w:ascii="Times New Roman" w:hAnsi="Times New Roman" w:cs="Times New Roman"/>
          <w:bCs/>
          <w:sz w:val="28"/>
          <w:szCs w:val="28"/>
        </w:rPr>
        <w:t>Анализ рынков сбыта продукции</w:t>
      </w:r>
    </w:p>
    <w:p w:rsidR="008F6E4B" w:rsidRPr="006C1AA6" w:rsidRDefault="00072D01" w:rsidP="00072D0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C1AA6">
        <w:rPr>
          <w:rFonts w:ascii="Times New Roman" w:hAnsi="Times New Roman" w:cs="Times New Roman"/>
          <w:bCs/>
          <w:sz w:val="28"/>
          <w:szCs w:val="28"/>
        </w:rPr>
        <w:t>Анализ конкурентоспособности продукции</w:t>
      </w:r>
    </w:p>
    <w:p w:rsidR="008727AE" w:rsidRPr="006C1AA6" w:rsidRDefault="008727AE" w:rsidP="008727AE">
      <w:pPr>
        <w:spacing w:after="0" w:line="240" w:lineRule="auto"/>
        <w:ind w:firstLine="36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6C1AA6" w:rsidRPr="006C1AA6" w:rsidRDefault="006C1AA6" w:rsidP="006C1AA6">
      <w:pPr>
        <w:pStyle w:val="a3"/>
        <w:numPr>
          <w:ilvl w:val="0"/>
          <w:numId w:val="6"/>
        </w:numPr>
        <w:rPr>
          <w:b/>
          <w:bCs/>
          <w:sz w:val="28"/>
          <w:szCs w:val="28"/>
        </w:rPr>
      </w:pPr>
      <w:r w:rsidRPr="006C1AA6">
        <w:rPr>
          <w:b/>
          <w:bCs/>
          <w:sz w:val="28"/>
          <w:szCs w:val="28"/>
        </w:rPr>
        <w:t>Значение и задачи анализа маркетинговой деятельности</w:t>
      </w:r>
    </w:p>
    <w:p w:rsidR="00A673D1" w:rsidRPr="006C1AA6" w:rsidRDefault="00A673D1" w:rsidP="00A673D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C1AA6">
        <w:rPr>
          <w:rFonts w:ascii="Times New Roman" w:hAnsi="Times New Roman" w:cs="Times New Roman"/>
          <w:sz w:val="28"/>
          <w:szCs w:val="28"/>
        </w:rPr>
        <w:t>Необходимыми условиями достижения самоокупаемости и самофинансирования предприятия в условиях рынка являются ориентация производства на потребителей и конкурентов, гибкое приспособление к изменяющейся рыночной конъюнктуре</w:t>
      </w:r>
      <w:r w:rsidR="00810ED6" w:rsidRPr="006C1AA6">
        <w:rPr>
          <w:rFonts w:ascii="Times New Roman" w:hAnsi="Times New Roman" w:cs="Times New Roman"/>
          <w:sz w:val="28"/>
          <w:szCs w:val="28"/>
        </w:rPr>
        <w:t>.</w:t>
      </w:r>
    </w:p>
    <w:p w:rsidR="00810ED6" w:rsidRPr="006C1AA6" w:rsidRDefault="00810ED6" w:rsidP="00810ED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C1AA6">
        <w:rPr>
          <w:rFonts w:ascii="Times New Roman" w:hAnsi="Times New Roman" w:cs="Times New Roman"/>
          <w:sz w:val="28"/>
          <w:szCs w:val="28"/>
        </w:rPr>
        <w:t xml:space="preserve">Каждому предприятию перед тем, как планировать объем производства, формировать производственную мощность, необходимо знать, какую продукцию, в каком объеме, где, когда и по каким ценам оно будет продавать. </w:t>
      </w:r>
    </w:p>
    <w:p w:rsidR="00810ED6" w:rsidRPr="006C1AA6" w:rsidRDefault="00810ED6" w:rsidP="00A673D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C1AA6">
        <w:rPr>
          <w:rFonts w:ascii="Times New Roman" w:hAnsi="Times New Roman" w:cs="Times New Roman"/>
          <w:sz w:val="28"/>
          <w:szCs w:val="28"/>
        </w:rPr>
        <w:t xml:space="preserve">Для этого нужно изучить </w:t>
      </w:r>
      <w:r w:rsidRPr="006C1AA6">
        <w:rPr>
          <w:rFonts w:ascii="Times New Roman" w:hAnsi="Times New Roman" w:cs="Times New Roman"/>
          <w:i/>
          <w:iCs/>
          <w:sz w:val="28"/>
          <w:szCs w:val="28"/>
        </w:rPr>
        <w:t>спрос на продукцию, рынки ее сбыта, их емкость, реальных и потенциальных конкурентов, потенциальных покупателей, возможность организовать производство по конкурентной цене, доступность необходимых материальных ресурсов, наличие кадров необходимой квалификации</w:t>
      </w:r>
      <w:r w:rsidRPr="006C1AA6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8F6E4B" w:rsidRPr="006C1AA6" w:rsidRDefault="00072D01" w:rsidP="00810ED6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1AA6">
        <w:rPr>
          <w:rFonts w:ascii="Times New Roman" w:hAnsi="Times New Roman" w:cs="Times New Roman"/>
          <w:b/>
          <w:i/>
          <w:iCs/>
          <w:sz w:val="28"/>
          <w:szCs w:val="28"/>
        </w:rPr>
        <w:t>Основные задачи маркетингового анализа:</w:t>
      </w:r>
    </w:p>
    <w:p w:rsidR="008F6E4B" w:rsidRPr="006C1AA6" w:rsidRDefault="00072D01" w:rsidP="00072D01">
      <w:pPr>
        <w:numPr>
          <w:ilvl w:val="0"/>
          <w:numId w:val="2"/>
        </w:numPr>
        <w:tabs>
          <w:tab w:val="clear" w:pos="720"/>
          <w:tab w:val="num" w:pos="142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6C1AA6">
        <w:rPr>
          <w:rFonts w:ascii="Times New Roman" w:hAnsi="Times New Roman" w:cs="Times New Roman"/>
          <w:iCs/>
          <w:sz w:val="28"/>
          <w:szCs w:val="28"/>
        </w:rPr>
        <w:t>изучение платежеспособного спроса на продукцию, рынков ее сбыта и обоснование плана производства и реализации продукции соответствующего объема и ассортимента;</w:t>
      </w:r>
      <w:r w:rsidRPr="006C1A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6E4B" w:rsidRPr="006C1AA6" w:rsidRDefault="00072D01" w:rsidP="00072D01">
      <w:pPr>
        <w:numPr>
          <w:ilvl w:val="0"/>
          <w:numId w:val="2"/>
        </w:numPr>
        <w:tabs>
          <w:tab w:val="clear" w:pos="720"/>
          <w:tab w:val="num" w:pos="142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6C1AA6">
        <w:rPr>
          <w:rFonts w:ascii="Times New Roman" w:hAnsi="Times New Roman" w:cs="Times New Roman"/>
          <w:iCs/>
          <w:sz w:val="28"/>
          <w:szCs w:val="28"/>
        </w:rPr>
        <w:t>анализ факторов, формирующих эластичность спроса на продукцию, и оценка степени риска невостребованной продукции;</w:t>
      </w:r>
      <w:r w:rsidRPr="006C1A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6E4B" w:rsidRPr="006C1AA6" w:rsidRDefault="00072D01" w:rsidP="00072D01">
      <w:pPr>
        <w:numPr>
          <w:ilvl w:val="0"/>
          <w:numId w:val="2"/>
        </w:numPr>
        <w:tabs>
          <w:tab w:val="clear" w:pos="720"/>
          <w:tab w:val="num" w:pos="142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6C1AA6">
        <w:rPr>
          <w:rFonts w:ascii="Times New Roman" w:hAnsi="Times New Roman" w:cs="Times New Roman"/>
          <w:iCs/>
          <w:sz w:val="28"/>
          <w:szCs w:val="28"/>
        </w:rPr>
        <w:t>оценка конкурентоспособности продукции и изыскание резервов повышения ее уровня;</w:t>
      </w:r>
      <w:r w:rsidRPr="006C1A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6E4B" w:rsidRPr="006C1AA6" w:rsidRDefault="00072D01" w:rsidP="00072D01">
      <w:pPr>
        <w:numPr>
          <w:ilvl w:val="0"/>
          <w:numId w:val="2"/>
        </w:numPr>
        <w:tabs>
          <w:tab w:val="clear" w:pos="720"/>
          <w:tab w:val="num" w:pos="142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6C1AA6">
        <w:rPr>
          <w:rFonts w:ascii="Times New Roman" w:hAnsi="Times New Roman" w:cs="Times New Roman"/>
          <w:iCs/>
          <w:sz w:val="28"/>
          <w:szCs w:val="28"/>
        </w:rPr>
        <w:t>разработка стратегии, тактики, методов и средств формирования спроса и стимулирования сбыта продукции;</w:t>
      </w:r>
      <w:r w:rsidRPr="006C1A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6E4B" w:rsidRPr="006C1AA6" w:rsidRDefault="00072D01" w:rsidP="00072D01">
      <w:pPr>
        <w:numPr>
          <w:ilvl w:val="0"/>
          <w:numId w:val="2"/>
        </w:numPr>
        <w:tabs>
          <w:tab w:val="clear" w:pos="720"/>
          <w:tab w:val="num" w:pos="142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6C1AA6">
        <w:rPr>
          <w:rFonts w:ascii="Times New Roman" w:hAnsi="Times New Roman" w:cs="Times New Roman"/>
          <w:iCs/>
          <w:sz w:val="28"/>
          <w:szCs w:val="28"/>
        </w:rPr>
        <w:t xml:space="preserve">оценка эффективности производства и сбыта продукции. </w:t>
      </w:r>
    </w:p>
    <w:p w:rsidR="001D52A3" w:rsidRDefault="001D52A3" w:rsidP="001D52A3">
      <w:pPr>
        <w:spacing w:after="0" w:line="240" w:lineRule="auto"/>
        <w:ind w:left="357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6C1AA6">
        <w:rPr>
          <w:sz w:val="28"/>
          <w:szCs w:val="28"/>
        </w:rPr>
        <w:t xml:space="preserve"> </w:t>
      </w:r>
      <w:r w:rsidRPr="006C1AA6">
        <w:rPr>
          <w:rFonts w:ascii="Times New Roman" w:hAnsi="Times New Roman" w:cs="Times New Roman"/>
          <w:sz w:val="28"/>
          <w:szCs w:val="28"/>
        </w:rPr>
        <w:t xml:space="preserve">С помощью </w:t>
      </w:r>
      <w:r w:rsidRPr="006C1AA6">
        <w:rPr>
          <w:rFonts w:ascii="Times New Roman" w:hAnsi="Times New Roman" w:cs="Times New Roman"/>
          <w:b/>
          <w:bCs/>
          <w:sz w:val="28"/>
          <w:szCs w:val="28"/>
        </w:rPr>
        <w:t xml:space="preserve">маркетинга </w:t>
      </w:r>
      <w:r w:rsidRPr="006C1AA6">
        <w:rPr>
          <w:rFonts w:ascii="Times New Roman" w:hAnsi="Times New Roman" w:cs="Times New Roman"/>
          <w:sz w:val="28"/>
          <w:szCs w:val="28"/>
        </w:rPr>
        <w:t xml:space="preserve">ведется </w:t>
      </w:r>
      <w:r w:rsidRPr="006C1AA6">
        <w:rPr>
          <w:rFonts w:ascii="Times New Roman" w:hAnsi="Times New Roman" w:cs="Times New Roman"/>
          <w:sz w:val="28"/>
          <w:szCs w:val="28"/>
          <w:u w:val="single"/>
        </w:rPr>
        <w:t>постоянный поиск новых рынков, новых потребителей, новых видов продукции, новых областей применения традиционной продукции, способных обеспечить предприятию наибольший урове</w:t>
      </w:r>
      <w:r w:rsidRPr="006C1AA6">
        <w:rPr>
          <w:rFonts w:ascii="Times New Roman" w:hAnsi="Times New Roman" w:cs="Times New Roman"/>
          <w:sz w:val="28"/>
          <w:szCs w:val="28"/>
        </w:rPr>
        <w:t xml:space="preserve">нь прибыли. </w:t>
      </w:r>
    </w:p>
    <w:p w:rsidR="006C1AA6" w:rsidRPr="006C1AA6" w:rsidRDefault="006C1AA6" w:rsidP="001D52A3">
      <w:pPr>
        <w:spacing w:after="0" w:line="240" w:lineRule="auto"/>
        <w:ind w:left="357" w:firstLine="351"/>
        <w:jc w:val="both"/>
        <w:rPr>
          <w:rFonts w:ascii="Times New Roman" w:hAnsi="Times New Roman" w:cs="Times New Roman"/>
          <w:sz w:val="28"/>
          <w:szCs w:val="28"/>
        </w:rPr>
      </w:pPr>
    </w:p>
    <w:p w:rsidR="00663414" w:rsidRPr="006C1AA6" w:rsidRDefault="00663414" w:rsidP="00663414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C1AA6">
        <w:rPr>
          <w:rFonts w:ascii="Times New Roman" w:hAnsi="Times New Roman" w:cs="Times New Roman"/>
          <w:b/>
          <w:bCs/>
          <w:i/>
          <w:iCs/>
          <w:sz w:val="28"/>
          <w:szCs w:val="28"/>
        </w:rPr>
        <w:t>2. Анализ спроса на продукцию и формирование                портфеля заказов</w:t>
      </w:r>
    </w:p>
    <w:p w:rsidR="00663414" w:rsidRPr="006C1AA6" w:rsidRDefault="00663414" w:rsidP="00663414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C1AA6">
        <w:rPr>
          <w:rFonts w:ascii="Times New Roman" w:hAnsi="Times New Roman" w:cs="Times New Roman"/>
          <w:b/>
          <w:sz w:val="28"/>
          <w:szCs w:val="28"/>
        </w:rPr>
        <w:t>Основная цель маркетингового анализа</w:t>
      </w:r>
      <w:r w:rsidRPr="006C1AA6">
        <w:rPr>
          <w:rFonts w:ascii="Times New Roman" w:hAnsi="Times New Roman" w:cs="Times New Roman"/>
          <w:sz w:val="28"/>
          <w:szCs w:val="28"/>
        </w:rPr>
        <w:t xml:space="preserve"> — изучение спроса на продукцию и формирование портфеля заказов. От портфеля заказов зависят производственная мощность предприятия и степень ее использования в процессе дальнейшей деятельности. Если спрос на продукцию падает по каким-либо причинам, то соответственно уменьшается портфель заказов, идет спад производства, растут себестоимость продукции, убытки и предприятие может стать банкротом. Поэтому анализ спроса на профильную продукцию предприятия имеет большое значение. Это один из наиболее важных и ответственных этапов исследования рынка.</w:t>
      </w:r>
    </w:p>
    <w:p w:rsidR="00810ED6" w:rsidRPr="006C1AA6" w:rsidRDefault="00014F88" w:rsidP="00A673D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C1AA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Спрос как экономическая категория</w:t>
      </w:r>
      <w:r w:rsidRPr="006C1AA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C1AA6">
        <w:rPr>
          <w:rFonts w:ascii="Times New Roman" w:hAnsi="Times New Roman" w:cs="Times New Roman"/>
          <w:iCs/>
          <w:sz w:val="28"/>
          <w:szCs w:val="28"/>
        </w:rPr>
        <w:t>характеризует объем товаров, которые потребитель желает и в состоянии приобрести по определенной цене на протяжении определенного периода времени на определенном рынке.</w:t>
      </w:r>
    </w:p>
    <w:p w:rsidR="00A673D1" w:rsidRPr="006C1AA6" w:rsidRDefault="00072D01" w:rsidP="006C1AA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C1AA6">
        <w:rPr>
          <w:rFonts w:ascii="Times New Roman" w:hAnsi="Times New Roman" w:cs="Times New Roman"/>
          <w:sz w:val="28"/>
          <w:szCs w:val="28"/>
        </w:rPr>
        <w:t xml:space="preserve">На уровень спроса влияют многие факторы: </w:t>
      </w:r>
      <w:r w:rsidRPr="006C1AA6">
        <w:rPr>
          <w:rFonts w:ascii="Times New Roman" w:hAnsi="Times New Roman" w:cs="Times New Roman"/>
          <w:sz w:val="28"/>
          <w:szCs w:val="28"/>
          <w:u w:val="single"/>
        </w:rPr>
        <w:t xml:space="preserve">цены на предлагаемый товар, его качество, доходы покупателей, потребительские предпочтения, цены на сопряженные </w:t>
      </w:r>
      <w:r w:rsidRPr="006C1AA6">
        <w:rPr>
          <w:rFonts w:ascii="Times New Roman" w:hAnsi="Times New Roman" w:cs="Times New Roman"/>
          <w:sz w:val="28"/>
          <w:szCs w:val="28"/>
          <w:u w:val="single"/>
        </w:rPr>
        <w:lastRenderedPageBreak/>
        <w:t>(взаимозаменяемые) товары, ожидание потребителями изменения их доходов и цен на товары, насыщенность рынка и т.д.</w:t>
      </w:r>
    </w:p>
    <w:p w:rsidR="00014F88" w:rsidRPr="006C1AA6" w:rsidRDefault="00663414" w:rsidP="00663414">
      <w:pPr>
        <w:spacing w:after="0" w:line="24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 w:rsidRPr="006C1AA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Степень чувствительности спроса к изменению цены  </w:t>
      </w:r>
      <w:r w:rsidRPr="006C1AA6">
        <w:rPr>
          <w:rFonts w:ascii="Times New Roman" w:hAnsi="Times New Roman" w:cs="Times New Roman"/>
          <w:bCs/>
          <w:sz w:val="28"/>
          <w:szCs w:val="28"/>
        </w:rPr>
        <w:t xml:space="preserve">измеряется при помощи коэффициента ценовой эластичности и </w:t>
      </w:r>
      <w:r w:rsidRPr="006C1AA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Коэффициент эластичности спроса</w:t>
      </w:r>
      <w:r w:rsidR="00732887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  <w:r w:rsidRPr="006C1AA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</w:p>
    <w:p w:rsidR="00014F88" w:rsidRPr="006C1AA6" w:rsidRDefault="00014F88" w:rsidP="00502166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:rsidR="00014F88" w:rsidRPr="006C1AA6" w:rsidRDefault="008532E1" w:rsidP="00BE7870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6C1AA6">
        <w:rPr>
          <w:rFonts w:ascii="Times New Roman" w:hAnsi="Times New Roman" w:cs="Times New Roman"/>
          <w:b/>
          <w:bCs/>
          <w:iCs/>
          <w:sz w:val="28"/>
          <w:szCs w:val="28"/>
        </w:rPr>
        <w:t>3. Оценка риска невостребованной продукции</w:t>
      </w:r>
    </w:p>
    <w:p w:rsidR="00014F88" w:rsidRPr="006C1AA6" w:rsidRDefault="00BE7870" w:rsidP="00BE787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1AA6">
        <w:rPr>
          <w:rFonts w:ascii="Times New Roman" w:hAnsi="Times New Roman" w:cs="Times New Roman"/>
          <w:sz w:val="28"/>
          <w:szCs w:val="28"/>
        </w:rPr>
        <w:t>Изучение спроса тесно связано с оценкой риска невостребованной продукции, который возникает вследствие отказа потребителей покупать ее. Он определяется величиной возможного материального и морального ущерба предприятия. Каждое предприятие должно знать величину потерь, если какая-то часть продукции окажется нереализованной. Чтобы избежать последствий риска невостребованной продукции, необходимо изучить факторы его возникновения с целью поиска путей недопущения или минимизации потерь.</w:t>
      </w:r>
    </w:p>
    <w:p w:rsidR="00FB6DEE" w:rsidRPr="006C1AA6" w:rsidRDefault="00FB6DEE" w:rsidP="00FB6DEE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1AA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Внутренние причины:</w:t>
      </w:r>
      <w:r w:rsidRPr="006C1A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F6E4B" w:rsidRPr="006C1AA6" w:rsidRDefault="00072D01" w:rsidP="00072D0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1AA6">
        <w:rPr>
          <w:rFonts w:ascii="Times New Roman" w:hAnsi="Times New Roman" w:cs="Times New Roman"/>
          <w:bCs/>
          <w:sz w:val="28"/>
          <w:szCs w:val="28"/>
        </w:rPr>
        <w:t>неправильно составленный прогноз спроса на продукцию служащими предприятия;</w:t>
      </w:r>
    </w:p>
    <w:p w:rsidR="008F6E4B" w:rsidRPr="006C1AA6" w:rsidRDefault="00072D01" w:rsidP="00072D0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1AA6">
        <w:rPr>
          <w:rFonts w:ascii="Times New Roman" w:hAnsi="Times New Roman" w:cs="Times New Roman"/>
          <w:bCs/>
          <w:sz w:val="28"/>
          <w:szCs w:val="28"/>
        </w:rPr>
        <w:t>неправильная ценовая политика на рынках сбыта;</w:t>
      </w:r>
    </w:p>
    <w:p w:rsidR="008F6E4B" w:rsidRPr="006C1AA6" w:rsidRDefault="00072D01" w:rsidP="00072D0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1AA6">
        <w:rPr>
          <w:rFonts w:ascii="Times New Roman" w:hAnsi="Times New Roman" w:cs="Times New Roman"/>
          <w:bCs/>
          <w:sz w:val="28"/>
          <w:szCs w:val="28"/>
        </w:rPr>
        <w:t>снижение конкурентоспособности продукции в результате низкого качества сырья, оборудования, отсталой технологии, низкой квалификации персонала;</w:t>
      </w:r>
    </w:p>
    <w:p w:rsidR="00014F88" w:rsidRPr="006C1AA6" w:rsidRDefault="00072D01" w:rsidP="00072D0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1AA6">
        <w:rPr>
          <w:rFonts w:ascii="Times New Roman" w:hAnsi="Times New Roman" w:cs="Times New Roman"/>
          <w:bCs/>
          <w:sz w:val="28"/>
          <w:szCs w:val="28"/>
        </w:rPr>
        <w:t>неэффективная организация процесса сбыта и рекламы продукции.</w:t>
      </w:r>
    </w:p>
    <w:p w:rsidR="008F6E4B" w:rsidRPr="006C1AA6" w:rsidRDefault="00072D01" w:rsidP="00FB6DEE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 w:rsidRPr="006C1AA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Внешние причины:</w:t>
      </w:r>
      <w:r w:rsidRPr="006C1A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F6E4B" w:rsidRPr="006C1AA6" w:rsidRDefault="00072D01" w:rsidP="00072D01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C1AA6">
        <w:rPr>
          <w:rFonts w:ascii="Times New Roman" w:hAnsi="Times New Roman" w:cs="Times New Roman"/>
          <w:bCs/>
          <w:sz w:val="28"/>
          <w:szCs w:val="28"/>
        </w:rPr>
        <w:t>неплатежеспособность покупателей;</w:t>
      </w:r>
    </w:p>
    <w:p w:rsidR="008F6E4B" w:rsidRPr="006C1AA6" w:rsidRDefault="00072D01" w:rsidP="00072D01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C1AA6">
        <w:rPr>
          <w:rFonts w:ascii="Times New Roman" w:hAnsi="Times New Roman" w:cs="Times New Roman"/>
          <w:bCs/>
          <w:sz w:val="28"/>
          <w:szCs w:val="28"/>
        </w:rPr>
        <w:t>повышение процентных ставок по вкладам;</w:t>
      </w:r>
    </w:p>
    <w:p w:rsidR="008F6E4B" w:rsidRPr="006C1AA6" w:rsidRDefault="00072D01" w:rsidP="00072D01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C1AA6">
        <w:rPr>
          <w:rFonts w:ascii="Times New Roman" w:hAnsi="Times New Roman" w:cs="Times New Roman"/>
          <w:bCs/>
          <w:sz w:val="28"/>
          <w:szCs w:val="28"/>
        </w:rPr>
        <w:t>демографические;</w:t>
      </w:r>
    </w:p>
    <w:p w:rsidR="008F6E4B" w:rsidRPr="006C1AA6" w:rsidRDefault="00072D01" w:rsidP="00072D01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C1AA6">
        <w:rPr>
          <w:rFonts w:ascii="Times New Roman" w:hAnsi="Times New Roman" w:cs="Times New Roman"/>
          <w:bCs/>
          <w:sz w:val="28"/>
          <w:szCs w:val="28"/>
        </w:rPr>
        <w:t>социально-экономические</w:t>
      </w:r>
      <w:r w:rsidRPr="006C1AA6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r w:rsidRPr="006C1AA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</w:p>
    <w:p w:rsidR="008F6E4B" w:rsidRPr="006C1AA6" w:rsidRDefault="00072D01" w:rsidP="00072D01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C1AA6">
        <w:rPr>
          <w:rFonts w:ascii="Times New Roman" w:hAnsi="Times New Roman" w:cs="Times New Roman"/>
          <w:bCs/>
          <w:i/>
          <w:iCs/>
          <w:sz w:val="28"/>
          <w:szCs w:val="28"/>
        </w:rPr>
        <w:t>Риск невостребованной продукции можно подразделить на преодолимый и непреодолимый</w:t>
      </w:r>
      <w:r w:rsidRPr="006C1AA6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 xml:space="preserve"> </w:t>
      </w:r>
      <w:proofErr w:type="gramStart"/>
      <w:r w:rsidRPr="006C1AA6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(</w:t>
      </w:r>
      <w:r w:rsidRPr="006C1AA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End"/>
      <w:r w:rsidRPr="006C1AA6">
        <w:rPr>
          <w:rFonts w:ascii="Times New Roman" w:hAnsi="Times New Roman" w:cs="Times New Roman"/>
          <w:bCs/>
          <w:sz w:val="28"/>
          <w:szCs w:val="28"/>
        </w:rPr>
        <w:t>экономическая целесообразность нововведений, направленных на продвижение товаров на рынок</w:t>
      </w:r>
      <w:r w:rsidRPr="006C1AA6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  <w:r w:rsidRPr="006C1AA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F6E4B" w:rsidRPr="006C1AA6" w:rsidRDefault="00072D01" w:rsidP="00D979F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C1AA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Риск невостребованной продукции </w:t>
      </w:r>
      <w:r w:rsidRPr="006C1AA6">
        <w:rPr>
          <w:rFonts w:ascii="Times New Roman" w:hAnsi="Times New Roman" w:cs="Times New Roman"/>
          <w:b/>
          <w:bCs/>
          <w:sz w:val="28"/>
          <w:szCs w:val="28"/>
        </w:rPr>
        <w:t xml:space="preserve">может </w:t>
      </w:r>
      <w:r w:rsidRPr="006C1AA6">
        <w:rPr>
          <w:rFonts w:ascii="Times New Roman" w:hAnsi="Times New Roman" w:cs="Times New Roman"/>
          <w:bCs/>
          <w:sz w:val="28"/>
          <w:szCs w:val="28"/>
        </w:rPr>
        <w:t xml:space="preserve">быть обнаружен на </w:t>
      </w:r>
      <w:proofErr w:type="spellStart"/>
      <w:r w:rsidRPr="006C1AA6">
        <w:rPr>
          <w:rFonts w:ascii="Times New Roman" w:hAnsi="Times New Roman" w:cs="Times New Roman"/>
          <w:bCs/>
          <w:sz w:val="28"/>
          <w:szCs w:val="28"/>
        </w:rPr>
        <w:t>предпроизводственной</w:t>
      </w:r>
      <w:proofErr w:type="spellEnd"/>
      <w:r w:rsidRPr="006C1AA6">
        <w:rPr>
          <w:rFonts w:ascii="Times New Roman" w:hAnsi="Times New Roman" w:cs="Times New Roman"/>
          <w:bCs/>
          <w:sz w:val="28"/>
          <w:szCs w:val="28"/>
        </w:rPr>
        <w:t xml:space="preserve">, производственной и </w:t>
      </w:r>
      <w:proofErr w:type="spellStart"/>
      <w:r w:rsidRPr="006C1AA6">
        <w:rPr>
          <w:rFonts w:ascii="Times New Roman" w:hAnsi="Times New Roman" w:cs="Times New Roman"/>
          <w:bCs/>
          <w:sz w:val="28"/>
          <w:szCs w:val="28"/>
        </w:rPr>
        <w:t>послепроизводственной</w:t>
      </w:r>
      <w:proofErr w:type="spellEnd"/>
      <w:r w:rsidRPr="006C1AA6">
        <w:rPr>
          <w:rFonts w:ascii="Times New Roman" w:hAnsi="Times New Roman" w:cs="Times New Roman"/>
          <w:bCs/>
          <w:sz w:val="28"/>
          <w:szCs w:val="28"/>
        </w:rPr>
        <w:t xml:space="preserve"> стадиях.</w:t>
      </w:r>
      <w:r w:rsidRPr="006C1AA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</w:p>
    <w:p w:rsidR="00D979F9" w:rsidRPr="006C1AA6" w:rsidRDefault="00072D01" w:rsidP="00D979F9">
      <w:pPr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6C1AA6">
        <w:rPr>
          <w:rFonts w:ascii="Times New Roman" w:hAnsi="Times New Roman" w:cs="Times New Roman"/>
          <w:bCs/>
          <w:sz w:val="28"/>
          <w:szCs w:val="28"/>
        </w:rPr>
        <w:t>В зависимости от времени обнаружения риска невостребованной продукции</w:t>
      </w:r>
      <w:r w:rsidRPr="006C1AA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управленческие решения могут быть разными</w:t>
      </w:r>
      <w:r w:rsidR="00D979F9" w:rsidRPr="006C1AA6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</w:p>
    <w:p w:rsidR="00543293" w:rsidRDefault="00D979F9" w:rsidP="00732887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6C1AA6">
        <w:rPr>
          <w:rFonts w:ascii="Times New Roman" w:hAnsi="Times New Roman" w:cs="Times New Roman"/>
          <w:bCs/>
          <w:iCs/>
          <w:sz w:val="28"/>
          <w:szCs w:val="28"/>
        </w:rPr>
        <w:t xml:space="preserve">Чтобы оценить риск невостребованной продукции, нужно проанализировать обеспеченность производства продукции контрактами  или заявками на поставку. </w:t>
      </w:r>
    </w:p>
    <w:p w:rsidR="00732887" w:rsidRPr="006C1AA6" w:rsidRDefault="00732887" w:rsidP="00732887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</w:p>
    <w:p w:rsidR="008D066E" w:rsidRPr="006C1AA6" w:rsidRDefault="008D066E" w:rsidP="008D066E">
      <w:pPr>
        <w:spacing w:after="0" w:line="24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 w:rsidRPr="006C1AA6">
        <w:rPr>
          <w:rFonts w:ascii="Times New Roman" w:hAnsi="Times New Roman" w:cs="Times New Roman"/>
          <w:b/>
          <w:bCs/>
          <w:i/>
          <w:iCs/>
          <w:sz w:val="28"/>
          <w:szCs w:val="28"/>
        </w:rPr>
        <w:t>4. Анализ рынков сбыта продукции</w:t>
      </w:r>
    </w:p>
    <w:p w:rsidR="008D066E" w:rsidRPr="006C1AA6" w:rsidRDefault="008D066E" w:rsidP="008D066E">
      <w:pPr>
        <w:spacing w:after="0" w:line="240" w:lineRule="auto"/>
        <w:ind w:firstLine="360"/>
        <w:rPr>
          <w:rFonts w:ascii="Times New Roman" w:hAnsi="Times New Roman" w:cs="Times New Roman"/>
          <w:bCs/>
          <w:sz w:val="28"/>
          <w:szCs w:val="28"/>
        </w:rPr>
      </w:pPr>
      <w:r w:rsidRPr="006C1AA6">
        <w:rPr>
          <w:rFonts w:ascii="Times New Roman" w:hAnsi="Times New Roman" w:cs="Times New Roman"/>
          <w:bCs/>
          <w:sz w:val="28"/>
          <w:szCs w:val="28"/>
        </w:rPr>
        <w:t xml:space="preserve">От рынков сбыта зависят объем продаж, средний уровень цен, выручка от реализации продукции, сумма полученной прибыли и т.д. </w:t>
      </w:r>
    </w:p>
    <w:p w:rsidR="008D066E" w:rsidRPr="006C1AA6" w:rsidRDefault="008D066E" w:rsidP="008D066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C1AA6">
        <w:rPr>
          <w:rFonts w:ascii="Times New Roman" w:hAnsi="Times New Roman" w:cs="Times New Roman"/>
          <w:bCs/>
          <w:sz w:val="28"/>
          <w:szCs w:val="28"/>
        </w:rPr>
        <w:t xml:space="preserve">    </w:t>
      </w:r>
      <w:proofErr w:type="gramStart"/>
      <w:r w:rsidRPr="006C1AA6">
        <w:rPr>
          <w:rFonts w:ascii="Times New Roman" w:hAnsi="Times New Roman" w:cs="Times New Roman"/>
          <w:bCs/>
          <w:sz w:val="28"/>
          <w:szCs w:val="28"/>
        </w:rPr>
        <w:t xml:space="preserve">В первую очередь нужно изучить динамику о положении каждого вида продукции на рынках сбыта за последние 3-5 лет. </w:t>
      </w:r>
      <w:proofErr w:type="gramEnd"/>
    </w:p>
    <w:p w:rsidR="00014F88" w:rsidRPr="006C1AA6" w:rsidRDefault="00014F88" w:rsidP="00502166">
      <w:pPr>
        <w:spacing w:after="0" w:line="24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</w:p>
    <w:p w:rsidR="008F6E4B" w:rsidRPr="006C1AA6" w:rsidRDefault="00072D01" w:rsidP="00543293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6C1AA6">
        <w:rPr>
          <w:rFonts w:ascii="Times New Roman" w:hAnsi="Times New Roman" w:cs="Times New Roman"/>
          <w:b/>
          <w:bCs/>
          <w:sz w:val="28"/>
          <w:szCs w:val="28"/>
        </w:rPr>
        <w:t>По результатам анализа выделяют четыре категории товаров:</w:t>
      </w:r>
    </w:p>
    <w:p w:rsidR="008F6E4B" w:rsidRPr="006C1AA6" w:rsidRDefault="00072D01" w:rsidP="00543293">
      <w:pPr>
        <w:spacing w:after="0" w:line="24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 w:rsidRPr="006C1AA6">
        <w:rPr>
          <w:rFonts w:ascii="Times New Roman" w:hAnsi="Times New Roman" w:cs="Times New Roman"/>
          <w:bCs/>
          <w:i/>
          <w:iCs/>
          <w:sz w:val="28"/>
          <w:szCs w:val="28"/>
        </w:rPr>
        <w:t>"звезды",</w:t>
      </w:r>
      <w:r w:rsidRPr="006C1AA6">
        <w:rPr>
          <w:rFonts w:ascii="Times New Roman" w:hAnsi="Times New Roman" w:cs="Times New Roman"/>
          <w:bCs/>
          <w:sz w:val="28"/>
          <w:szCs w:val="28"/>
        </w:rPr>
        <w:t xml:space="preserve"> которые приносят основную прибыль предприятию и способствуют экономическому росту;</w:t>
      </w:r>
    </w:p>
    <w:p w:rsidR="008F6E4B" w:rsidRPr="006C1AA6" w:rsidRDefault="00072D01" w:rsidP="00543293">
      <w:pPr>
        <w:spacing w:after="0" w:line="24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 w:rsidRPr="006C1AA6">
        <w:rPr>
          <w:rFonts w:ascii="Times New Roman" w:hAnsi="Times New Roman" w:cs="Times New Roman"/>
          <w:bCs/>
          <w:i/>
          <w:iCs/>
          <w:sz w:val="28"/>
          <w:szCs w:val="28"/>
        </w:rPr>
        <w:t>"дойные коровы" -</w:t>
      </w:r>
      <w:r w:rsidRPr="006C1AA6">
        <w:rPr>
          <w:rFonts w:ascii="Times New Roman" w:hAnsi="Times New Roman" w:cs="Times New Roman"/>
          <w:bCs/>
          <w:sz w:val="28"/>
          <w:szCs w:val="28"/>
        </w:rPr>
        <w:t xml:space="preserve"> переживают период зрелости, в незначительной степени способствуют экономическому росту, не нуждаются в инвестициях, приносят прибыль, которая используется на финансирование "трудных детей";</w:t>
      </w:r>
    </w:p>
    <w:p w:rsidR="008F6E4B" w:rsidRPr="006C1AA6" w:rsidRDefault="00072D01" w:rsidP="00543293">
      <w:pPr>
        <w:spacing w:after="0" w:line="24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 w:rsidRPr="006C1AA6">
        <w:rPr>
          <w:rFonts w:ascii="Times New Roman" w:hAnsi="Times New Roman" w:cs="Times New Roman"/>
          <w:bCs/>
          <w:i/>
          <w:iCs/>
          <w:sz w:val="28"/>
          <w:szCs w:val="28"/>
        </w:rPr>
        <w:lastRenderedPageBreak/>
        <w:t>"трудные дети" -</w:t>
      </w:r>
      <w:r w:rsidRPr="006C1AA6">
        <w:rPr>
          <w:rFonts w:ascii="Times New Roman" w:hAnsi="Times New Roman" w:cs="Times New Roman"/>
          <w:bCs/>
          <w:sz w:val="28"/>
          <w:szCs w:val="28"/>
        </w:rPr>
        <w:t xml:space="preserve"> это, как правило, новые товары, нуждающиеся в рекламе, в продвижении на рынок, не приносят пока прибыли, но в будущем могут стать "звездами";</w:t>
      </w:r>
    </w:p>
    <w:p w:rsidR="008F6E4B" w:rsidRPr="006C1AA6" w:rsidRDefault="00072D01" w:rsidP="00543293">
      <w:pPr>
        <w:spacing w:after="0" w:line="24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 w:rsidRPr="006C1AA6">
        <w:rPr>
          <w:rFonts w:ascii="Times New Roman" w:hAnsi="Times New Roman" w:cs="Times New Roman"/>
          <w:bCs/>
          <w:i/>
          <w:iCs/>
          <w:sz w:val="28"/>
          <w:szCs w:val="28"/>
        </w:rPr>
        <w:t>"мертвый груз"</w:t>
      </w:r>
      <w:r w:rsidRPr="006C1AA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C1AA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-</w:t>
      </w:r>
      <w:r w:rsidRPr="006C1AA6">
        <w:rPr>
          <w:rFonts w:ascii="Times New Roman" w:hAnsi="Times New Roman" w:cs="Times New Roman"/>
          <w:bCs/>
          <w:sz w:val="28"/>
          <w:szCs w:val="28"/>
        </w:rPr>
        <w:t xml:space="preserve"> нежизнеспособны, не способствуют экономическому росту, не приносят прибыли.</w:t>
      </w:r>
    </w:p>
    <w:p w:rsidR="008F6E4B" w:rsidRPr="006C1AA6" w:rsidRDefault="00072D01" w:rsidP="00C72528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6C1AA6">
        <w:rPr>
          <w:rFonts w:ascii="Times New Roman" w:hAnsi="Times New Roman" w:cs="Times New Roman"/>
          <w:b/>
          <w:bCs/>
          <w:sz w:val="28"/>
          <w:szCs w:val="28"/>
        </w:rPr>
        <w:t xml:space="preserve">При этом </w:t>
      </w:r>
      <w:r w:rsidRPr="006C1AA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нужно учитывать, на какой стадии жизненного цикла находится каждый товар на отдельных сегментах рынка:</w:t>
      </w:r>
      <w:r w:rsidRPr="006C1A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C72528" w:rsidRPr="006C1AA6" w:rsidRDefault="00C72528" w:rsidP="00C72528">
      <w:pPr>
        <w:spacing w:after="0" w:line="240" w:lineRule="auto"/>
        <w:ind w:left="36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014F88" w:rsidRPr="006C1AA6" w:rsidRDefault="00C72528" w:rsidP="00C72528">
      <w:pPr>
        <w:spacing w:after="0" w:line="24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 w:rsidRPr="006C1AA6">
        <w:rPr>
          <w:rFonts w:ascii="Times New Roman" w:hAnsi="Times New Roman" w:cs="Times New Roman"/>
          <w:b/>
          <w:bCs/>
          <w:i/>
          <w:iCs/>
          <w:sz w:val="28"/>
          <w:szCs w:val="28"/>
        </w:rPr>
        <w:t>5. Анализ конкурентоспособности продукции</w:t>
      </w:r>
      <w:r w:rsidRPr="006C1A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F6E4B" w:rsidRPr="006C1AA6" w:rsidRDefault="00072D01" w:rsidP="00C72528">
      <w:pPr>
        <w:spacing w:after="0" w:line="24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 w:rsidRPr="006C1AA6">
        <w:rPr>
          <w:rFonts w:ascii="Times New Roman" w:hAnsi="Times New Roman" w:cs="Times New Roman"/>
          <w:bCs/>
          <w:sz w:val="28"/>
          <w:szCs w:val="28"/>
        </w:rPr>
        <w:t xml:space="preserve">Под конкурентоспособностью понимают характеристику продукции, которая </w:t>
      </w:r>
      <w:r w:rsidRPr="006C1AA6">
        <w:rPr>
          <w:rFonts w:ascii="Times New Roman" w:hAnsi="Times New Roman" w:cs="Times New Roman"/>
          <w:bCs/>
          <w:sz w:val="28"/>
          <w:szCs w:val="28"/>
          <w:u w:val="single"/>
        </w:rPr>
        <w:t xml:space="preserve">показывает ее отличие от товара-конкурента как по степени соответствия конкретной общественной потребности, так и по затратам на ее удовлетворение. </w:t>
      </w:r>
    </w:p>
    <w:p w:rsidR="008F6E4B" w:rsidRPr="006C1AA6" w:rsidRDefault="00072D01" w:rsidP="00C72528">
      <w:pPr>
        <w:spacing w:after="0" w:line="24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 w:rsidRPr="006C1AA6">
        <w:rPr>
          <w:rFonts w:ascii="Times New Roman" w:hAnsi="Times New Roman" w:cs="Times New Roman"/>
          <w:bCs/>
          <w:sz w:val="28"/>
          <w:szCs w:val="28"/>
        </w:rPr>
        <w:t xml:space="preserve">Оценка конкурентоспособности продукции основывается на исследовании потребностей покупателя и требований рынка. </w:t>
      </w:r>
    </w:p>
    <w:p w:rsidR="00A65A33" w:rsidRPr="006C1AA6" w:rsidRDefault="00A65A33" w:rsidP="00A65A3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F6E4B" w:rsidRPr="006C1AA6" w:rsidRDefault="00072D01" w:rsidP="00A65A3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C1AA6">
        <w:rPr>
          <w:rFonts w:ascii="Times New Roman" w:hAnsi="Times New Roman" w:cs="Times New Roman"/>
          <w:b/>
          <w:bCs/>
          <w:sz w:val="28"/>
          <w:szCs w:val="28"/>
        </w:rPr>
        <w:t xml:space="preserve">Чтобы товар удовлетворял потребности покупателя, он должен соответствовать определенным параметрам: </w:t>
      </w:r>
    </w:p>
    <w:p w:rsidR="008F6E4B" w:rsidRPr="006C1AA6" w:rsidRDefault="00072D01" w:rsidP="00072D01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C1AA6">
        <w:rPr>
          <w:rFonts w:ascii="Times New Roman" w:hAnsi="Times New Roman" w:cs="Times New Roman"/>
          <w:b/>
          <w:bCs/>
          <w:sz w:val="28"/>
          <w:szCs w:val="28"/>
        </w:rPr>
        <w:t>техническим</w:t>
      </w:r>
      <w:proofErr w:type="gramEnd"/>
      <w:r w:rsidRPr="006C1AA6">
        <w:rPr>
          <w:rFonts w:ascii="Times New Roman" w:hAnsi="Times New Roman" w:cs="Times New Roman"/>
          <w:bCs/>
          <w:sz w:val="28"/>
          <w:szCs w:val="28"/>
        </w:rPr>
        <w:t xml:space="preserve"> (свойства товара, область его применения и назначения); </w:t>
      </w:r>
    </w:p>
    <w:p w:rsidR="008F6E4B" w:rsidRPr="006C1AA6" w:rsidRDefault="00072D01" w:rsidP="00072D01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C1AA6">
        <w:rPr>
          <w:rFonts w:ascii="Times New Roman" w:hAnsi="Times New Roman" w:cs="Times New Roman"/>
          <w:b/>
          <w:bCs/>
          <w:sz w:val="28"/>
          <w:szCs w:val="28"/>
        </w:rPr>
        <w:t>эргономическим</w:t>
      </w:r>
      <w:r w:rsidRPr="006C1AA6">
        <w:rPr>
          <w:rFonts w:ascii="Times New Roman" w:hAnsi="Times New Roman" w:cs="Times New Roman"/>
          <w:bCs/>
          <w:sz w:val="28"/>
          <w:szCs w:val="28"/>
        </w:rPr>
        <w:t xml:space="preserve"> (соответствие товара свойствам человеческого организма); </w:t>
      </w:r>
    </w:p>
    <w:p w:rsidR="008F6E4B" w:rsidRPr="006C1AA6" w:rsidRDefault="00072D01" w:rsidP="00072D01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C1AA6">
        <w:rPr>
          <w:rFonts w:ascii="Times New Roman" w:hAnsi="Times New Roman" w:cs="Times New Roman"/>
          <w:b/>
          <w:bCs/>
          <w:sz w:val="28"/>
          <w:szCs w:val="28"/>
        </w:rPr>
        <w:t>эстетическим</w:t>
      </w:r>
      <w:proofErr w:type="gramEnd"/>
      <w:r w:rsidRPr="006C1AA6">
        <w:rPr>
          <w:rFonts w:ascii="Times New Roman" w:hAnsi="Times New Roman" w:cs="Times New Roman"/>
          <w:bCs/>
          <w:sz w:val="28"/>
          <w:szCs w:val="28"/>
        </w:rPr>
        <w:t xml:space="preserve"> (внешний вид товара); </w:t>
      </w:r>
    </w:p>
    <w:p w:rsidR="008F6E4B" w:rsidRPr="006C1AA6" w:rsidRDefault="00072D01" w:rsidP="00072D01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C1AA6">
        <w:rPr>
          <w:rFonts w:ascii="Times New Roman" w:hAnsi="Times New Roman" w:cs="Times New Roman"/>
          <w:bCs/>
          <w:sz w:val="28"/>
          <w:szCs w:val="28"/>
        </w:rPr>
        <w:t>нормативным (соответствие товара действующим</w:t>
      </w:r>
      <w:r w:rsidRPr="006C1A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C1AA6">
        <w:rPr>
          <w:rFonts w:ascii="Times New Roman" w:hAnsi="Times New Roman" w:cs="Times New Roman"/>
          <w:bCs/>
          <w:sz w:val="28"/>
          <w:szCs w:val="28"/>
        </w:rPr>
        <w:t>нормам и стандартам);</w:t>
      </w:r>
    </w:p>
    <w:p w:rsidR="00014F88" w:rsidRPr="006C1AA6" w:rsidRDefault="00072D01" w:rsidP="006C1AA6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C1AA6">
        <w:rPr>
          <w:rFonts w:ascii="Times New Roman" w:hAnsi="Times New Roman" w:cs="Times New Roman"/>
          <w:b/>
          <w:bCs/>
          <w:sz w:val="28"/>
          <w:szCs w:val="28"/>
        </w:rPr>
        <w:t>экономическим</w:t>
      </w:r>
      <w:proofErr w:type="gramEnd"/>
      <w:r w:rsidRPr="006C1AA6">
        <w:rPr>
          <w:rFonts w:ascii="Times New Roman" w:hAnsi="Times New Roman" w:cs="Times New Roman"/>
          <w:bCs/>
          <w:sz w:val="28"/>
          <w:szCs w:val="28"/>
        </w:rPr>
        <w:t xml:space="preserve"> (уровень цен на товар, сервисное его обслуживание, размер средств, имеющихся у потребителя для удовлетворения данной потребности).</w:t>
      </w:r>
    </w:p>
    <w:p w:rsidR="00072D01" w:rsidRPr="006C1AA6" w:rsidRDefault="00072D01" w:rsidP="00072D01">
      <w:pPr>
        <w:spacing w:after="0" w:line="24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 w:rsidRPr="006C1AA6">
        <w:rPr>
          <w:rFonts w:ascii="Times New Roman" w:hAnsi="Times New Roman" w:cs="Times New Roman"/>
          <w:bCs/>
          <w:sz w:val="28"/>
          <w:szCs w:val="28"/>
          <w:u w:val="single"/>
        </w:rPr>
        <w:t xml:space="preserve">Для оценки конкурентоспособности необходимо сопоставить параметры анализируемого изделия и </w:t>
      </w:r>
      <w:r w:rsidRPr="006C1AA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C1AA6">
        <w:rPr>
          <w:rFonts w:ascii="Times New Roman" w:hAnsi="Times New Roman" w:cs="Times New Roman"/>
          <w:bCs/>
          <w:sz w:val="28"/>
          <w:szCs w:val="28"/>
          <w:u w:val="single"/>
        </w:rPr>
        <w:t>товара-конкурента с уровнем, заданным потребностью покупателя</w:t>
      </w:r>
      <w:r w:rsidRPr="006C1AA6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6C1AA6">
        <w:rPr>
          <w:rFonts w:ascii="Times New Roman" w:hAnsi="Times New Roman" w:cs="Times New Roman"/>
          <w:bCs/>
          <w:sz w:val="28"/>
          <w:szCs w:val="28"/>
          <w:u w:val="single"/>
        </w:rPr>
        <w:t>и сравнить полученные результаты</w:t>
      </w:r>
      <w:r w:rsidRPr="006C1AA6">
        <w:rPr>
          <w:rFonts w:ascii="Times New Roman" w:hAnsi="Times New Roman" w:cs="Times New Roman"/>
          <w:bCs/>
          <w:sz w:val="28"/>
          <w:szCs w:val="28"/>
        </w:rPr>
        <w:t>.</w:t>
      </w:r>
    </w:p>
    <w:p w:rsidR="00072D01" w:rsidRPr="006C1AA6" w:rsidRDefault="00072D01" w:rsidP="00072D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C1AA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1AA6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6C1AA6">
        <w:rPr>
          <w:rFonts w:ascii="Times New Roman" w:hAnsi="Times New Roman" w:cs="Times New Roman"/>
          <w:bCs/>
          <w:sz w:val="28"/>
          <w:szCs w:val="28"/>
        </w:rPr>
        <w:t xml:space="preserve">С этой целью рассчитывают единичные, групповые и </w:t>
      </w:r>
      <w:proofErr w:type="gramStart"/>
      <w:r w:rsidRPr="006C1AA6">
        <w:rPr>
          <w:rFonts w:ascii="Times New Roman" w:hAnsi="Times New Roman" w:cs="Times New Roman"/>
          <w:bCs/>
          <w:sz w:val="28"/>
          <w:szCs w:val="28"/>
        </w:rPr>
        <w:t>интегральный</w:t>
      </w:r>
      <w:proofErr w:type="gramEnd"/>
      <w:r w:rsidRPr="006C1AA6">
        <w:rPr>
          <w:rFonts w:ascii="Times New Roman" w:hAnsi="Times New Roman" w:cs="Times New Roman"/>
          <w:bCs/>
          <w:sz w:val="28"/>
          <w:szCs w:val="28"/>
        </w:rPr>
        <w:t xml:space="preserve"> показатели конкурентоспособности продукции. </w:t>
      </w:r>
    </w:p>
    <w:p w:rsidR="008F6E4B" w:rsidRPr="006C1AA6" w:rsidRDefault="00072D01" w:rsidP="00072D01">
      <w:pPr>
        <w:spacing w:after="0" w:line="24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 w:rsidRPr="006C1AA6">
        <w:rPr>
          <w:rFonts w:ascii="Times New Roman" w:hAnsi="Times New Roman" w:cs="Times New Roman"/>
          <w:b/>
          <w:bCs/>
          <w:sz w:val="28"/>
          <w:szCs w:val="28"/>
        </w:rPr>
        <w:t xml:space="preserve">Важное направление повышения конкурентоспособности продукции </w:t>
      </w:r>
      <w:r w:rsidRPr="006C1AA6">
        <w:rPr>
          <w:rFonts w:ascii="Times New Roman" w:hAnsi="Times New Roman" w:cs="Times New Roman"/>
          <w:bCs/>
          <w:sz w:val="28"/>
          <w:szCs w:val="28"/>
        </w:rPr>
        <w:t>— совершенствование процесса товародвижения, организации торговли, сервисного обслуживания покупателей, рекламы продукции, которые являются мощными инструментами стимулирования спроса.</w:t>
      </w:r>
    </w:p>
    <w:p w:rsidR="00EA3042" w:rsidRPr="006C1AA6" w:rsidRDefault="00EA3042" w:rsidP="00072D01">
      <w:pPr>
        <w:pStyle w:val="a3"/>
        <w:ind w:left="0"/>
        <w:rPr>
          <w:sz w:val="28"/>
          <w:szCs w:val="28"/>
        </w:rPr>
      </w:pPr>
    </w:p>
    <w:sectPr w:rsidR="00EA3042" w:rsidRPr="006C1AA6" w:rsidSect="00C14E73">
      <w:pgSz w:w="11906" w:h="16838"/>
      <w:pgMar w:top="567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185E52"/>
    <w:multiLevelType w:val="hybridMultilevel"/>
    <w:tmpl w:val="6778E642"/>
    <w:lvl w:ilvl="0" w:tplc="7CCACE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31D4028"/>
    <w:multiLevelType w:val="hybridMultilevel"/>
    <w:tmpl w:val="F1E813A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78EBA6C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FE285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8FC91E8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21ACB1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B4C0B30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7C841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6DEF3C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960E12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7F52D9B"/>
    <w:multiLevelType w:val="hybridMultilevel"/>
    <w:tmpl w:val="8FBC86B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AEFD98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4B2ED3E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AC46E6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21E058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8E2BCD8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AAF7FC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33E5E46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A4ED54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36019D8"/>
    <w:multiLevelType w:val="hybridMultilevel"/>
    <w:tmpl w:val="320693B0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200AC1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566A60E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052466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9EAD9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348A4F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541352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772CDEE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2D4D89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CB65E25"/>
    <w:multiLevelType w:val="hybridMultilevel"/>
    <w:tmpl w:val="E07CB51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1EA0EE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C5A1DC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FED1F4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6A2B8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6FA223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CAEEAC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AE4FC3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7F4EE0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4827AC0"/>
    <w:multiLevelType w:val="hybridMultilevel"/>
    <w:tmpl w:val="E36A0ABA"/>
    <w:lvl w:ilvl="0" w:tplc="FDDC69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3FE1B6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5D4B0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4185D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F61DB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E585A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10882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EAAA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6ADE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0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994159"/>
    <w:rsid w:val="00014F88"/>
    <w:rsid w:val="00072D01"/>
    <w:rsid w:val="000A6EF6"/>
    <w:rsid w:val="000C0628"/>
    <w:rsid w:val="000E0DE4"/>
    <w:rsid w:val="000F5C2A"/>
    <w:rsid w:val="00150AB5"/>
    <w:rsid w:val="001633E0"/>
    <w:rsid w:val="001A1221"/>
    <w:rsid w:val="001C33A7"/>
    <w:rsid w:val="001D52A3"/>
    <w:rsid w:val="001E6EBE"/>
    <w:rsid w:val="00211E34"/>
    <w:rsid w:val="00213CCC"/>
    <w:rsid w:val="00235B26"/>
    <w:rsid w:val="00237468"/>
    <w:rsid w:val="002E1682"/>
    <w:rsid w:val="002F2807"/>
    <w:rsid w:val="00320D2A"/>
    <w:rsid w:val="00343EC3"/>
    <w:rsid w:val="0037678D"/>
    <w:rsid w:val="00421E2A"/>
    <w:rsid w:val="00484A98"/>
    <w:rsid w:val="00502166"/>
    <w:rsid w:val="0053733B"/>
    <w:rsid w:val="00543293"/>
    <w:rsid w:val="00563F7A"/>
    <w:rsid w:val="0058310C"/>
    <w:rsid w:val="005F48FB"/>
    <w:rsid w:val="006633A1"/>
    <w:rsid w:val="00663414"/>
    <w:rsid w:val="006852CA"/>
    <w:rsid w:val="006C1AA6"/>
    <w:rsid w:val="00717EFA"/>
    <w:rsid w:val="00732887"/>
    <w:rsid w:val="0076070A"/>
    <w:rsid w:val="0077275E"/>
    <w:rsid w:val="007C580E"/>
    <w:rsid w:val="00810ACF"/>
    <w:rsid w:val="00810ED6"/>
    <w:rsid w:val="0082049D"/>
    <w:rsid w:val="008532E1"/>
    <w:rsid w:val="008727AE"/>
    <w:rsid w:val="008D066E"/>
    <w:rsid w:val="008E3058"/>
    <w:rsid w:val="008F6E4B"/>
    <w:rsid w:val="00971FB1"/>
    <w:rsid w:val="00981AA2"/>
    <w:rsid w:val="00994159"/>
    <w:rsid w:val="0099697B"/>
    <w:rsid w:val="009A11ED"/>
    <w:rsid w:val="009D2229"/>
    <w:rsid w:val="00A0082E"/>
    <w:rsid w:val="00A105C1"/>
    <w:rsid w:val="00A65A33"/>
    <w:rsid w:val="00A673D1"/>
    <w:rsid w:val="00AB47C5"/>
    <w:rsid w:val="00AB71F0"/>
    <w:rsid w:val="00B208BA"/>
    <w:rsid w:val="00B248EA"/>
    <w:rsid w:val="00B5446E"/>
    <w:rsid w:val="00BD268E"/>
    <w:rsid w:val="00BE7870"/>
    <w:rsid w:val="00C04CEE"/>
    <w:rsid w:val="00C14E73"/>
    <w:rsid w:val="00C25679"/>
    <w:rsid w:val="00C72528"/>
    <w:rsid w:val="00C778C1"/>
    <w:rsid w:val="00C809A7"/>
    <w:rsid w:val="00CE5D23"/>
    <w:rsid w:val="00D205A6"/>
    <w:rsid w:val="00D34A47"/>
    <w:rsid w:val="00D47004"/>
    <w:rsid w:val="00D63C0D"/>
    <w:rsid w:val="00D71CCA"/>
    <w:rsid w:val="00D807BA"/>
    <w:rsid w:val="00D979F9"/>
    <w:rsid w:val="00E11F54"/>
    <w:rsid w:val="00E33996"/>
    <w:rsid w:val="00E44B69"/>
    <w:rsid w:val="00E60830"/>
    <w:rsid w:val="00E668A4"/>
    <w:rsid w:val="00EA12CD"/>
    <w:rsid w:val="00EA3042"/>
    <w:rsid w:val="00EF6254"/>
    <w:rsid w:val="00F403DA"/>
    <w:rsid w:val="00F5170E"/>
    <w:rsid w:val="00F7738B"/>
    <w:rsid w:val="00F910FA"/>
    <w:rsid w:val="00FB6DEE"/>
    <w:rsid w:val="00FD1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6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4A9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820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535190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4313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2525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0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05469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0074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292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474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392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7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12167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5219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708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33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182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8275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3866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02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357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2363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2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5884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122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6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58709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17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2852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758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5426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4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9064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583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497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529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2060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3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933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45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933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1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573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8760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327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5072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9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08080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3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0264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04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64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0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2129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605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825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18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9127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65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14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8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239889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7918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70359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6389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3832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6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42216">
          <w:marLeft w:val="7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2496">
          <w:marLeft w:val="7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4850">
          <w:marLeft w:val="7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78511">
          <w:marLeft w:val="7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9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6662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038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9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47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476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5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9681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2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36820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6785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37872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2626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5836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0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79058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32717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06980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535765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73361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57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22786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5660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3863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430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51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73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4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740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1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239645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19653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6978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99080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79231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48706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6802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5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2065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401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29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3105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0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29856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9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92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53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40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02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9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16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0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25448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837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912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547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2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02999">
          <w:marLeft w:val="152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59124">
          <w:marLeft w:val="152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72017">
          <w:marLeft w:val="152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59047">
          <w:marLeft w:val="152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0294">
          <w:marLeft w:val="152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9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2680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94799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969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92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68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62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35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20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7537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1102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159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481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9946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555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2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0931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3522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341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9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65284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408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22422">
          <w:marLeft w:val="7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92075">
          <w:marLeft w:val="7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61206">
          <w:marLeft w:val="7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09846">
          <w:marLeft w:val="7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1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8919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358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21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579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8715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8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43834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2398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397727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7308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12084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0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5612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753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874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405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8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37361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39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7836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3</Pages>
  <Words>1059</Words>
  <Characters>6041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3256</dc:creator>
  <cp:lastModifiedBy>3256</cp:lastModifiedBy>
  <cp:revision>99</cp:revision>
  <dcterms:created xsi:type="dcterms:W3CDTF">2024-05-23T09:06:00Z</dcterms:created>
  <dcterms:modified xsi:type="dcterms:W3CDTF">2024-11-06T18:00:00Z</dcterms:modified>
</cp:coreProperties>
</file>