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478" w:rsidRPr="00245381" w:rsidRDefault="00093478" w:rsidP="00093478">
      <w:pPr>
        <w:rPr>
          <w:b/>
        </w:rPr>
      </w:pPr>
      <w:r w:rsidRPr="00245381">
        <w:rPr>
          <w:b/>
        </w:rPr>
        <w:t>Лекция</w:t>
      </w:r>
      <w:r>
        <w:rPr>
          <w:b/>
        </w:rPr>
        <w:t xml:space="preserve">15 </w:t>
      </w:r>
      <w:r w:rsidRPr="00245381">
        <w:rPr>
          <w:b/>
        </w:rPr>
        <w:t xml:space="preserve"> </w:t>
      </w:r>
      <w:bookmarkStart w:id="0" w:name="_GoBack"/>
      <w:r w:rsidRPr="00245381">
        <w:rPr>
          <w:b/>
        </w:rPr>
        <w:t>Особенности приемки, размещения</w:t>
      </w:r>
      <w:proofErr w:type="gramStart"/>
      <w:r w:rsidRPr="00245381">
        <w:rPr>
          <w:b/>
        </w:rPr>
        <w:t xml:space="preserve"> ,</w:t>
      </w:r>
      <w:proofErr w:type="gramEnd"/>
      <w:r w:rsidRPr="00245381">
        <w:rPr>
          <w:b/>
        </w:rPr>
        <w:t xml:space="preserve"> хранения и обработки семенного зерна.</w:t>
      </w:r>
    </w:p>
    <w:bookmarkEnd w:id="0"/>
    <w:p w:rsidR="00093478" w:rsidRDefault="00093478" w:rsidP="00093478">
      <w:pPr>
        <w:pStyle w:val="a3"/>
        <w:numPr>
          <w:ilvl w:val="0"/>
          <w:numId w:val="1"/>
        </w:numPr>
        <w:shd w:val="clear" w:color="auto" w:fill="FFFFFF"/>
        <w:rPr>
          <w:b/>
        </w:rPr>
      </w:pPr>
      <w:r w:rsidRPr="00245381">
        <w:rPr>
          <w:b/>
        </w:rPr>
        <w:t>Причины снижения посевных качеств семян при хранении.</w:t>
      </w:r>
    </w:p>
    <w:p w:rsidR="00093478" w:rsidRDefault="00093478" w:rsidP="00093478">
      <w:pPr>
        <w:pStyle w:val="a3"/>
        <w:numPr>
          <w:ilvl w:val="0"/>
          <w:numId w:val="1"/>
        </w:numPr>
        <w:shd w:val="clear" w:color="auto" w:fill="FFFFFF"/>
        <w:rPr>
          <w:b/>
        </w:rPr>
      </w:pPr>
      <w:r w:rsidRPr="00245381">
        <w:rPr>
          <w:b/>
        </w:rPr>
        <w:t xml:space="preserve"> 2.Приемка свежеубранных семян. </w:t>
      </w:r>
    </w:p>
    <w:p w:rsidR="00093478" w:rsidRPr="00245381" w:rsidRDefault="00093478" w:rsidP="00093478">
      <w:pPr>
        <w:pStyle w:val="a3"/>
        <w:numPr>
          <w:ilvl w:val="0"/>
          <w:numId w:val="1"/>
        </w:numPr>
        <w:shd w:val="clear" w:color="auto" w:fill="FFFFFF"/>
        <w:rPr>
          <w:b/>
        </w:rPr>
      </w:pPr>
      <w:r w:rsidRPr="00245381">
        <w:rPr>
          <w:b/>
        </w:rPr>
        <w:t>3.Размещение и хранение семян. Обработка семенного зерна. Контроль качества семян при хранении.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t>При поступлении зерна хлебоприемные и зерноперерабатывающие предприятия должны обеспечить быструю приемку и необ</w:t>
      </w:r>
      <w:r w:rsidRPr="00245381">
        <w:softHyphen/>
        <w:t>ходимую обработку его до стойкого в хранении состояния, пра</w:t>
      </w:r>
      <w:r w:rsidRPr="00245381">
        <w:softHyphen/>
        <w:t>вильное размещение и тщательное наблюдение за хранящимся зерном и продуктами его переработки.</w:t>
      </w:r>
    </w:p>
    <w:p w:rsidR="00093478" w:rsidRPr="00245381" w:rsidRDefault="00093478" w:rsidP="00093478">
      <w:pPr>
        <w:shd w:val="clear" w:color="auto" w:fill="FFFFFF"/>
      </w:pPr>
      <w:r w:rsidRPr="00245381">
        <w:rPr>
          <w:b/>
          <w:bCs/>
          <w:spacing w:val="-17"/>
        </w:rPr>
        <w:t xml:space="preserve">1. </w:t>
      </w:r>
      <w:r>
        <w:rPr>
          <w:b/>
          <w:bCs/>
          <w:spacing w:val="-17"/>
        </w:rPr>
        <w:t>П</w:t>
      </w:r>
      <w:r w:rsidRPr="00245381">
        <w:rPr>
          <w:b/>
          <w:bCs/>
          <w:spacing w:val="-17"/>
        </w:rPr>
        <w:t xml:space="preserve">ринципиальная технологическая схема </w:t>
      </w:r>
      <w:r w:rsidRPr="00245381">
        <w:rPr>
          <w:b/>
          <w:bCs/>
          <w:spacing w:val="-10"/>
        </w:rPr>
        <w:t>приемки и обработки зерна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t>Хлебоприемные предприятия и элеваторы в соответствии с функциональным назначением обеспечивают приемку, временное хранение, обработку (очистку, сушку), формирование крупных однородных партий, длительное хранение и реализацию зерна, се</w:t>
      </w:r>
      <w:r w:rsidRPr="00245381">
        <w:softHyphen/>
        <w:t>мян зерновых и масличных культур (иногда трав). Конечный ре</w:t>
      </w:r>
      <w:r w:rsidRPr="00245381">
        <w:softHyphen/>
      </w:r>
      <w:r w:rsidRPr="00245381">
        <w:rPr>
          <w:spacing w:val="-1"/>
        </w:rPr>
        <w:t>зультат их деятельности — доведение зерна до установленных про</w:t>
      </w:r>
      <w:r w:rsidRPr="00245381">
        <w:rPr>
          <w:spacing w:val="-1"/>
        </w:rPr>
        <w:softHyphen/>
      </w:r>
      <w:r w:rsidRPr="00245381">
        <w:t>мышленных (норм качества при реализации перерабатывающим предприятиям) и других кондиций (посевных, экспортных, спе</w:t>
      </w:r>
      <w:r w:rsidRPr="00245381">
        <w:softHyphen/>
        <w:t>циальных).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Среди промышленных различают кондиции базисные (гаран</w:t>
      </w:r>
      <w:r w:rsidRPr="00245381">
        <w:softHyphen/>
        <w:t>тирующие закладываемый в расчеты нормативный — базисный выход готовой продукции) и ограничительные (пониженные по сравнению с базисными нормы качества зерна, обеспечивающие получение стандартной продукции). На зерно с отклонениями от базисных кондиций производится соответствующая скидка (при пониженном качестве) или надбавка (при более высоком каче</w:t>
      </w:r>
      <w:r w:rsidRPr="00245381">
        <w:softHyphen/>
        <w:t>стве) на выход готовой продукции.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t>Под поточным методом приемки и обработки зерна принято понимать систему операций, проводимых в определенной после</w:t>
      </w:r>
      <w:r w:rsidRPr="00245381">
        <w:softHyphen/>
        <w:t>довательности друг за другом без промежуточных перерывов в об</w:t>
      </w:r>
      <w:r w:rsidRPr="00245381">
        <w:softHyphen/>
        <w:t>работке (за исключением времени нахождения зерна в накопи</w:t>
      </w:r>
      <w:r w:rsidRPr="00245381">
        <w:softHyphen/>
        <w:t>тельных емкостях и оперативных бункерах).</w:t>
      </w:r>
    </w:p>
    <w:p w:rsidR="00093478" w:rsidRPr="00245381" w:rsidRDefault="00093478" w:rsidP="00093478">
      <w:pPr>
        <w:shd w:val="clear" w:color="auto" w:fill="FFFFFF"/>
        <w:ind w:firstLine="274"/>
        <w:jc w:val="both"/>
      </w:pPr>
      <w:r w:rsidRPr="00245381">
        <w:t>Для проведения перечисленных операций поточным методом на предприятиях создают технологические линии, которые при</w:t>
      </w:r>
      <w:r w:rsidRPr="00245381">
        <w:softHyphen/>
        <w:t>нято классифицировать следующим образом: по функционально</w:t>
      </w:r>
      <w:r w:rsidRPr="00245381">
        <w:softHyphen/>
        <w:t xml:space="preserve">му назначению — линии приемки, очистки, сушки и отгрузки; по производственному центру (участку) — элеваторные, башенные (на базе сушильно-очистительных башен — СОБ; приемно-очистительных башен — ПОБ; </w:t>
      </w:r>
      <w:proofErr w:type="spellStart"/>
      <w:r w:rsidRPr="00245381">
        <w:t>молотильно-очистительных</w:t>
      </w:r>
      <w:proofErr w:type="spellEnd"/>
      <w:r w:rsidRPr="00245381">
        <w:t xml:space="preserve"> башен — МОБ), заводские (на базе заводов по приемке и обработке, напри</w:t>
      </w:r>
      <w:r w:rsidRPr="00245381">
        <w:softHyphen/>
        <w:t>мер, кукурузы и других культур), цеховые (организуемые по тому же назначению, что и заводские).</w:t>
      </w:r>
    </w:p>
    <w:p w:rsidR="00093478" w:rsidRPr="00245381" w:rsidRDefault="00093478" w:rsidP="00093478">
      <w:pPr>
        <w:shd w:val="clear" w:color="auto" w:fill="FFFFFF"/>
      </w:pPr>
      <w:r>
        <w:rPr>
          <w:b/>
          <w:bCs/>
          <w:spacing w:val="-1"/>
        </w:rPr>
        <w:t>П</w:t>
      </w:r>
      <w:r w:rsidRPr="00245381">
        <w:rPr>
          <w:b/>
          <w:bCs/>
          <w:spacing w:val="-1"/>
        </w:rPr>
        <w:t>риемка и размещение зерна в хранилищах</w:t>
      </w:r>
      <w:r>
        <w:rPr>
          <w:b/>
          <w:bCs/>
          <w:spacing w:val="-1"/>
        </w:rPr>
        <w:t xml:space="preserve"> и</w:t>
      </w:r>
      <w:r w:rsidRPr="00245381">
        <w:rPr>
          <w:b/>
          <w:bCs/>
          <w:spacing w:val="-1"/>
        </w:rPr>
        <w:t xml:space="preserve"> </w:t>
      </w:r>
      <w:r w:rsidRPr="00245381">
        <w:rPr>
          <w:b/>
          <w:bCs/>
          <w:spacing w:val="-10"/>
        </w:rPr>
        <w:t>подготовка к приемке свежеубранного зерна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t>В соответствии с действующей Инструкцией по хранению зер</w:t>
      </w:r>
      <w:r w:rsidRPr="00245381">
        <w:softHyphen/>
        <w:t>на, масличных семян, муки и крупы в преддверии поступления зерна нового урожая на предприятиях составляется план приемки и размещения зерна.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При этом учитывают: прогнозируемые объемы закупок и дру</w:t>
      </w:r>
      <w:r w:rsidRPr="00245381">
        <w:softHyphen/>
        <w:t>гих поступлений зерна (например, давальческое зерно), остаток зерна прошлых лет, объемы отгрузки зерна; прогнозируемое каче</w:t>
      </w:r>
      <w:r w:rsidRPr="00245381">
        <w:softHyphen/>
        <w:t>ство зерна с учетом данных предыдущих лет и результатов предва</w:t>
      </w:r>
      <w:r w:rsidRPr="00245381">
        <w:softHyphen/>
        <w:t>рительного обследования зерна нового урожая, его целевое назна</w:t>
      </w:r>
      <w:r w:rsidRPr="00245381">
        <w:softHyphen/>
        <w:t>чение; рациональное использование оборудования и вместимости хранилищ с учетом необходимости формирования партий зерна по показателям его качества, состояния, целевого назначения и количества; необходимость проведения и завершения послеубо</w:t>
      </w:r>
      <w:r w:rsidRPr="00245381">
        <w:softHyphen/>
        <w:t>рочной обработки зерна в сроки, обеспечивающие сохранность</w:t>
      </w:r>
    </w:p>
    <w:p w:rsidR="00093478" w:rsidRPr="00245381" w:rsidRDefault="00093478" w:rsidP="00093478">
      <w:pPr>
        <w:shd w:val="clear" w:color="auto" w:fill="FFFFFF"/>
        <w:jc w:val="both"/>
      </w:pPr>
      <w:r w:rsidRPr="00245381">
        <w:t xml:space="preserve"> его качества, в первую очередь партий высококлассной пшеницы, пивоваренного ячменя и крупяных культур; необходимость мак</w:t>
      </w:r>
      <w:r w:rsidRPr="00245381">
        <w:softHyphen/>
        <w:t>симальной механизации операций с зерном при рациональном (минимальном) его перемещении.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lastRenderedPageBreak/>
        <w:t>Для обеспечения бесперебойной приемки, правильного разме</w:t>
      </w:r>
      <w:r w:rsidRPr="00245381">
        <w:softHyphen/>
        <w:t>щения, своевременной обработки зерна и максимального исполь</w:t>
      </w:r>
      <w:r w:rsidRPr="00245381">
        <w:softHyphen/>
        <w:t>зования технологического и транспортного оборудования (в усло</w:t>
      </w:r>
      <w:r w:rsidRPr="00245381">
        <w:softHyphen/>
        <w:t>виях надежных долговременных договоренностей с производите</w:t>
      </w:r>
      <w:r w:rsidRPr="00245381">
        <w:softHyphen/>
        <w:t>лями) передовые предприятия составляют технологические карты. Методика составления последних приведена в Правилах организа</w:t>
      </w:r>
      <w:r w:rsidRPr="00245381">
        <w:softHyphen/>
        <w:t>ции и ведения технологического процесса на элеваторах и хлебо</w:t>
      </w:r>
      <w:r w:rsidRPr="00245381">
        <w:softHyphen/>
        <w:t>приемных предприятиях.</w:t>
      </w:r>
    </w:p>
    <w:p w:rsidR="00093478" w:rsidRPr="00245381" w:rsidRDefault="00093478" w:rsidP="00093478">
      <w:pPr>
        <w:shd w:val="clear" w:color="auto" w:fill="FFFFFF"/>
      </w:pPr>
      <w:r>
        <w:rPr>
          <w:b/>
          <w:bCs/>
        </w:rPr>
        <w:t>Р</w:t>
      </w:r>
      <w:r w:rsidRPr="00245381">
        <w:rPr>
          <w:b/>
          <w:bCs/>
        </w:rPr>
        <w:t>азмещение зерна в хранилищах</w:t>
      </w:r>
    </w:p>
    <w:p w:rsidR="00093478" w:rsidRPr="00245381" w:rsidRDefault="00093478" w:rsidP="00093478">
      <w:pPr>
        <w:shd w:val="clear" w:color="auto" w:fill="FFFFFF"/>
        <w:ind w:firstLine="302"/>
        <w:jc w:val="both"/>
      </w:pPr>
      <w:r w:rsidRPr="00245381">
        <w:t>При формировании однородных партий зерно размещают раз</w:t>
      </w:r>
      <w:r w:rsidRPr="00245381">
        <w:softHyphen/>
        <w:t>дельно по классам, типам, подтипам, состоянию влажности и со</w:t>
      </w:r>
      <w:r w:rsidRPr="00245381">
        <w:softHyphen/>
        <w:t>держанию примесей. Характеристика состояния зерновых, зерно</w:t>
      </w:r>
      <w:r w:rsidRPr="00245381">
        <w:softHyphen/>
        <w:t>бобовых и масличных культур по влажности и засоренности при</w:t>
      </w:r>
      <w:r w:rsidRPr="00245381">
        <w:softHyphen/>
        <w:t>ведена в приложении 11.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proofErr w:type="gramStart"/>
      <w:r w:rsidRPr="00245381">
        <w:t>При формировании партий зерна (кроме зерна риса, рапса, подсолнечника, кукурузы в початках) до обработки по влажности и содержанию сорной примеси при условии последующей обра</w:t>
      </w:r>
      <w:r w:rsidRPr="00245381">
        <w:softHyphen/>
        <w:t>ботки на технологических линиях, оснащенных шахтными прямо</w:t>
      </w:r>
      <w:r w:rsidRPr="00245381">
        <w:softHyphen/>
        <w:t xml:space="preserve">точными зерносушилками, допускается размещать зерно: по влажности — сухое и средней сухости вместе, влажное, сырое до </w:t>
      </w:r>
      <w:r w:rsidRPr="00245381">
        <w:rPr>
          <w:i/>
          <w:iCs/>
          <w:spacing w:val="-2"/>
        </w:rPr>
        <w:t xml:space="preserve"> </w:t>
      </w:r>
      <w:r w:rsidRPr="00245381">
        <w:rPr>
          <w:spacing w:val="-2"/>
        </w:rPr>
        <w:t>22 %; сырое свыше 22 % с интервалом 6 % (для кукурузы, предназ</w:t>
      </w:r>
      <w:r w:rsidRPr="00245381">
        <w:rPr>
          <w:spacing w:val="-2"/>
        </w:rPr>
        <w:softHyphen/>
      </w:r>
      <w:r w:rsidRPr="00245381">
        <w:t>наченной на пищевые цели, — 5 %);</w:t>
      </w:r>
      <w:proofErr w:type="gramEnd"/>
      <w:r w:rsidRPr="00245381">
        <w:t xml:space="preserve"> по сорной примеси — </w:t>
      </w:r>
      <w:proofErr w:type="gramStart"/>
      <w:r w:rsidRPr="00245381">
        <w:t>чистое</w:t>
      </w:r>
      <w:proofErr w:type="gramEnd"/>
      <w:r w:rsidRPr="00245381">
        <w:t xml:space="preserve"> и средней чистоты вместе; сорное до ограничительных кондиций, сорное свыше ограничительных кондиций.</w:t>
      </w:r>
    </w:p>
    <w:p w:rsidR="00093478" w:rsidRPr="00245381" w:rsidRDefault="00093478" w:rsidP="00093478">
      <w:pPr>
        <w:shd w:val="clear" w:color="auto" w:fill="FFFFFF"/>
        <w:ind w:firstLine="298"/>
        <w:jc w:val="both"/>
      </w:pPr>
      <w:r w:rsidRPr="00245381">
        <w:t>При направлении партий влажного и сырого зерна на техно</w:t>
      </w:r>
      <w:r w:rsidRPr="00245381">
        <w:softHyphen/>
        <w:t xml:space="preserve">логические линии, оснащенные шахтными </w:t>
      </w:r>
      <w:proofErr w:type="spellStart"/>
      <w:r w:rsidRPr="00245381">
        <w:t>рециркуляционны</w:t>
      </w:r>
      <w:r w:rsidRPr="00245381">
        <w:softHyphen/>
        <w:t>ми</w:t>
      </w:r>
      <w:proofErr w:type="spellEnd"/>
      <w:r w:rsidRPr="00245381">
        <w:t xml:space="preserve"> зерносушилками, формирование партий проводят без раз</w:t>
      </w:r>
      <w:r w:rsidRPr="00245381">
        <w:softHyphen/>
        <w:t>деления зерна по влажности и содержанию сорной примеси.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Свежеубранное влажное и сырое зерно до сушки размещают в зернохранилищах (как исключение, на площадках), оборудован</w:t>
      </w:r>
      <w:r w:rsidRPr="00245381">
        <w:softHyphen/>
        <w:t>ных средствами активного вентилирования.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Высоту насыпи для зерна сухого и средней сухости устанавли</w:t>
      </w:r>
      <w:r w:rsidRPr="00245381">
        <w:softHyphen/>
        <w:t>вают в пределах, допускаемых техническим состоянием хранили</w:t>
      </w:r>
      <w:r w:rsidRPr="00245381">
        <w:softHyphen/>
        <w:t>ща, для сорго — не более 2 м, проса и рапса — не более 3 м.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В силосах элеватора, оборудованных установками для контроля температуры, допускается временно размещать нормальное (здо</w:t>
      </w:r>
      <w:r w:rsidRPr="00245381">
        <w:softHyphen/>
        <w:t>ровое) влажное зерно (кроме зерна риса и семян подсолнечника), подлежащее сушке в объеме пятисуточной производительности зерносушилок или сырого зерна в объеме не более трехсуточной производительности.</w:t>
      </w:r>
    </w:p>
    <w:p w:rsidR="00093478" w:rsidRPr="00245381" w:rsidRDefault="00093478" w:rsidP="00093478">
      <w:pPr>
        <w:shd w:val="clear" w:color="auto" w:fill="FFFFFF"/>
        <w:ind w:firstLine="274"/>
        <w:jc w:val="both"/>
      </w:pPr>
      <w:r w:rsidRPr="00245381">
        <w:t>Для проведения работ с зерном в процессе хранения или от</w:t>
      </w:r>
      <w:r w:rsidRPr="00245381">
        <w:softHyphen/>
        <w:t>грузки необходимо предусматривать резервную емкость в складах в размере 10 % площади, а в элеваторах — не менее одного свобод</w:t>
      </w:r>
      <w:r w:rsidRPr="00245381">
        <w:softHyphen/>
        <w:t xml:space="preserve">ного силоса на каждый </w:t>
      </w:r>
      <w:proofErr w:type="spellStart"/>
      <w:r w:rsidRPr="00245381">
        <w:t>подсилосный</w:t>
      </w:r>
      <w:proofErr w:type="spellEnd"/>
      <w:r w:rsidRPr="00245381">
        <w:t xml:space="preserve"> конвейер.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Металлические силосы рекомендуется использовать для раз</w:t>
      </w:r>
      <w:r w:rsidRPr="00245381">
        <w:softHyphen/>
        <w:t>мещения в нем сухого, очищенного и охлажденного зерна пше</w:t>
      </w:r>
      <w:r w:rsidRPr="00245381">
        <w:softHyphen/>
        <w:t>ницы, ячменя, кукурузы, риса на длительное хранение в преде</w:t>
      </w:r>
      <w:r w:rsidRPr="00245381">
        <w:softHyphen/>
        <w:t>лах допустимых сроков (приложение 12). Максимальная влаж</w:t>
      </w:r>
      <w:r w:rsidRPr="00245381">
        <w:softHyphen/>
        <w:t>ность зерна при этом не должна превышать 14 %, а содержание сорной примеси — пределов, установленных для зерна средней чистоты.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rPr>
          <w:b/>
          <w:bCs/>
          <w:spacing w:val="-4"/>
        </w:rPr>
        <w:t xml:space="preserve">Особенности размещения пшеницы. </w:t>
      </w:r>
      <w:r w:rsidRPr="00245381">
        <w:rPr>
          <w:spacing w:val="-4"/>
        </w:rPr>
        <w:t xml:space="preserve">Партии мягкой и твердой </w:t>
      </w:r>
      <w:r w:rsidRPr="00245381">
        <w:t>пшеницы размещают раздельно по классам в соответствии с то</w:t>
      </w:r>
      <w:r w:rsidRPr="00245381">
        <w:softHyphen/>
        <w:t>варной классификацией по действующему ГОСТу. Допускается совместное размещение различных сортов сильной пшеницы (высшего, 1 -го и 2-го классов) в пределах типа и подтипа.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rPr>
          <w:b/>
          <w:bCs/>
          <w:spacing w:val="-5"/>
        </w:rPr>
        <w:t xml:space="preserve">Особенности размещения зерна риса. </w:t>
      </w:r>
      <w:r w:rsidRPr="00245381">
        <w:rPr>
          <w:spacing w:val="-5"/>
        </w:rPr>
        <w:t>Поступающее на предпри</w:t>
      </w:r>
      <w:r w:rsidRPr="00245381">
        <w:rPr>
          <w:spacing w:val="-5"/>
        </w:rPr>
        <w:softHyphen/>
      </w:r>
      <w:r w:rsidRPr="00245381">
        <w:t>ятие зерно риса размещают отдельно по классам, типам, состоя</w:t>
      </w:r>
      <w:r w:rsidRPr="00245381">
        <w:softHyphen/>
        <w:t>ниям влажности и засоренности.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При формировании товарных партий зерна риса по влажности и содержанию сорной примеси до обработки допускается разме</w:t>
      </w:r>
      <w:r w:rsidRPr="00245381">
        <w:softHyphen/>
        <w:t>щать зерно риса: по влажности — сухое и средней сухости вместе; влажное; сырое — свыше 17 % с интервалом 3 %; по содержанию сорной примеси — до 5 % включительно; свыше 5 %.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t>Сухое и средней сухости зерно риса размещают на хранение в складах или в силосах элеваторов, оснащенных установками ак</w:t>
      </w:r>
      <w:r w:rsidRPr="00245381">
        <w:softHyphen/>
        <w:t xml:space="preserve">тивного вентилирования. Влажное зерно размещают на временное хранение (до последующей послеуборочной обработки) в </w:t>
      </w:r>
      <w:r w:rsidRPr="00245381">
        <w:lastRenderedPageBreak/>
        <w:t>складах, оборудованных установками активного вентилирования есте</w:t>
      </w:r>
      <w:r w:rsidRPr="00245381">
        <w:softHyphen/>
        <w:t>ственным или искусственно охлажденным воздухом; срок форми</w:t>
      </w:r>
      <w:r w:rsidRPr="00245381">
        <w:softHyphen/>
        <w:t xml:space="preserve">рования таких партий до обработки не должен превышать 5 </w:t>
      </w:r>
      <w:proofErr w:type="spellStart"/>
      <w:r w:rsidRPr="00245381">
        <w:t>сут</w:t>
      </w:r>
      <w:proofErr w:type="spellEnd"/>
      <w:r w:rsidRPr="00245381">
        <w:t xml:space="preserve">. Срок формирования партий сырого зерна до обработки (очистка в потоке от грубых и легких примесей, сушка) не должен превышать 4 </w:t>
      </w:r>
      <w:proofErr w:type="spellStart"/>
      <w:r w:rsidRPr="00245381">
        <w:t>сут</w:t>
      </w:r>
      <w:proofErr w:type="spellEnd"/>
      <w:r w:rsidRPr="00245381">
        <w:t>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rPr>
          <w:b/>
          <w:bCs/>
          <w:spacing w:val="-6"/>
        </w:rPr>
        <w:t xml:space="preserve">Особенности размещения семян подсолнечника. </w:t>
      </w:r>
      <w:r w:rsidRPr="00245381">
        <w:rPr>
          <w:spacing w:val="-6"/>
        </w:rPr>
        <w:t xml:space="preserve">Формирование </w:t>
      </w:r>
      <w:r w:rsidRPr="00245381">
        <w:t>партий семян подсолнечника до обработки производится по влаж</w:t>
      </w:r>
      <w:r w:rsidRPr="00245381">
        <w:softHyphen/>
        <w:t>ности и содержанию сорной и масличной примесей (табл. 11.1).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t>Семена подсолнечника (партия 1) размещают в складах с активным вентилированием насыпью высотой не более 3 м; при содержании сорной примеси свыше 3 % направляют на очистку.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Партия семян с содержанием сорной примеси свыше 3 до 10 % может быть отнесена к партии 1 только после очистки.</w:t>
      </w:r>
    </w:p>
    <w:p w:rsidR="00093478" w:rsidRPr="00245381" w:rsidRDefault="00093478" w:rsidP="00093478">
      <w:pPr>
        <w:shd w:val="clear" w:color="auto" w:fill="FFFFFF"/>
        <w:ind w:firstLine="298"/>
        <w:jc w:val="both"/>
      </w:pPr>
      <w:r w:rsidRPr="00245381">
        <w:t>Срок формирования семян подсолнечника в партию 2 не дол</w:t>
      </w:r>
      <w:r w:rsidRPr="00245381">
        <w:softHyphen/>
        <w:t xml:space="preserve">жен превышать 1 </w:t>
      </w:r>
      <w:proofErr w:type="spellStart"/>
      <w:r w:rsidRPr="00245381">
        <w:t>сут</w:t>
      </w:r>
      <w:proofErr w:type="spellEnd"/>
      <w:r w:rsidRPr="00245381">
        <w:t xml:space="preserve"> до сушки с предшествующей ей очисткой от грубых и легких примесей.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 xml:space="preserve">Семена партии 3 подлежат первоочередной очистке (от грубых и легких примесей) и сушке в потоке. При оснащении поточных линий </w:t>
      </w:r>
      <w:proofErr w:type="spellStart"/>
      <w:r w:rsidRPr="00245381">
        <w:t>рециркуляционными</w:t>
      </w:r>
      <w:proofErr w:type="spellEnd"/>
      <w:r w:rsidRPr="00245381">
        <w:t xml:space="preserve"> зерносушилками допускается объеди</w:t>
      </w:r>
      <w:r w:rsidRPr="00245381">
        <w:softHyphen/>
        <w:t>нять партии 2 и 3.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Семена высокомасличных сортов размещают отдельно от рядо</w:t>
      </w:r>
      <w:r w:rsidRPr="00245381">
        <w:softHyphen/>
        <w:t>вых различных сортов, которые допускается размещать совместно. Также отдельно размещают и обрабатывают партии дефектных се</w:t>
      </w:r>
      <w:r w:rsidRPr="00245381">
        <w:softHyphen/>
        <w:t>мян и семян с содержанием масличной примеси сверх ограничи</w:t>
      </w:r>
      <w:r w:rsidRPr="00245381">
        <w:softHyphen/>
        <w:t>тельных кондиций.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Партии семян подсолнечника, закладываемые на длительное хранение, подлежат размещению в склады, оснащенные установ</w:t>
      </w:r>
      <w:r w:rsidRPr="00245381">
        <w:softHyphen/>
        <w:t>ками активного вентилирования. Во избежание случаев возгора</w:t>
      </w:r>
      <w:r w:rsidRPr="00245381">
        <w:softHyphen/>
        <w:t>ния и взрывов категорически запрещается хранение семян под</w:t>
      </w:r>
      <w:r w:rsidRPr="00245381">
        <w:softHyphen/>
        <w:t>солнечника в силосах элеваторов и складах силосного типа.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rPr>
          <w:b/>
          <w:bCs/>
          <w:spacing w:val="-5"/>
        </w:rPr>
        <w:t xml:space="preserve">Особенности размещения семян рапса. </w:t>
      </w:r>
      <w:r w:rsidRPr="00245381">
        <w:rPr>
          <w:spacing w:val="-5"/>
        </w:rPr>
        <w:t xml:space="preserve">Формирование раздельно </w:t>
      </w:r>
      <w:r w:rsidRPr="00245381">
        <w:t>размещаемых партий семян рапса производится по классам (1-й и 2-й классы соответственно пищевого и технического назначения), а также (до обработки) по влажности и содержанию сорной при</w:t>
      </w:r>
      <w:r w:rsidRPr="00245381">
        <w:softHyphen/>
        <w:t>меси (табл. 11.2).</w:t>
      </w:r>
    </w:p>
    <w:p w:rsidR="00093478" w:rsidRPr="00245381" w:rsidRDefault="00093478" w:rsidP="00093478">
      <w:pPr>
        <w:shd w:val="clear" w:color="auto" w:fill="FFFFFF"/>
        <w:ind w:firstLine="298"/>
      </w:pPr>
      <w:r w:rsidRPr="00245381">
        <w:t>Семена рапса партии 1 размещают в складах с активным венти</w:t>
      </w:r>
      <w:r w:rsidRPr="00245381">
        <w:softHyphen/>
        <w:t>лированием насыпью высотой не более 3 м.</w:t>
      </w:r>
    </w:p>
    <w:p w:rsidR="00093478" w:rsidRPr="00245381" w:rsidRDefault="00093478" w:rsidP="00093478">
      <w:pPr>
        <w:shd w:val="clear" w:color="auto" w:fill="FFFFFF"/>
      </w:pPr>
      <w:r w:rsidRPr="00245381">
        <w:t xml:space="preserve">Срок формирования семян рапса в партию 2 не должен превышать 1 </w:t>
      </w:r>
      <w:proofErr w:type="spellStart"/>
      <w:r w:rsidRPr="00245381">
        <w:t>сут</w:t>
      </w:r>
      <w:proofErr w:type="spellEnd"/>
      <w:r w:rsidRPr="00245381">
        <w:t xml:space="preserve"> до сушки с предшествующей ей очисткой от грубых и легких примесей.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Семена рапса размещают на длительное хранение в сухом и ох</w:t>
      </w:r>
      <w:r w:rsidRPr="00245381">
        <w:softHyphen/>
        <w:t>лажденном состоянии в склады, оснащенные установками актив</w:t>
      </w:r>
      <w:r w:rsidRPr="00245381">
        <w:softHyphen/>
        <w:t>ного вентилирования. Для этого с учетом высокой сыпучести (вернее, текучести) рапса склады тщательно герметизируют, заде</w:t>
      </w:r>
      <w:r w:rsidRPr="00245381">
        <w:softHyphen/>
        <w:t>лывают все отверстия в дверных проемах, места примыкания вен</w:t>
      </w:r>
      <w:r w:rsidRPr="00245381">
        <w:softHyphen/>
        <w:t>тиляционных каналов к полу зерносклада закрывают полотнами из решетного полотна с отверстиями диаметром 0,8...1,0 мм.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rPr>
          <w:b/>
          <w:bCs/>
          <w:spacing w:val="-6"/>
        </w:rPr>
        <w:t xml:space="preserve">Особенности размещения кукурузы в початках. </w:t>
      </w:r>
      <w:r w:rsidRPr="00245381">
        <w:rPr>
          <w:spacing w:val="-6"/>
        </w:rPr>
        <w:t xml:space="preserve">Формирование </w:t>
      </w:r>
      <w:r w:rsidRPr="00245381">
        <w:t>однородных партий кукурузы в початках осуществляется по клас</w:t>
      </w:r>
      <w:r w:rsidRPr="00245381">
        <w:softHyphen/>
        <w:t>сам и типовому составу. Кукурузу в початках в зависимости от влажности размещают на временное хранение раздельно.</w:t>
      </w:r>
    </w:p>
    <w:p w:rsidR="00093478" w:rsidRPr="00245381" w:rsidRDefault="00093478" w:rsidP="00093478">
      <w:pPr>
        <w:shd w:val="clear" w:color="auto" w:fill="FFFFFF"/>
      </w:pPr>
      <w:r w:rsidRPr="00245381">
        <w:rPr>
          <w:i/>
          <w:iCs/>
          <w:spacing w:val="-2"/>
        </w:rPr>
        <w:t>Место и условия размещения кукурузы в початках при влажности (%)</w:t>
      </w:r>
    </w:p>
    <w:p w:rsidR="00093478" w:rsidRPr="00245381" w:rsidRDefault="00093478" w:rsidP="00093478">
      <w:r w:rsidRPr="00245381">
        <w:rPr>
          <w:noProof/>
        </w:rPr>
        <w:lastRenderedPageBreak/>
        <w:drawing>
          <wp:inline distT="0" distB="0" distL="0" distR="0">
            <wp:extent cx="5114925" cy="1981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478" w:rsidRPr="00245381" w:rsidRDefault="00093478" w:rsidP="00093478">
      <w:pPr>
        <w:shd w:val="clear" w:color="auto" w:fill="FFFFFF"/>
        <w:ind w:firstLine="298"/>
        <w:jc w:val="both"/>
      </w:pPr>
      <w:r w:rsidRPr="00245381">
        <w:t>При размещении кукурузы в початках в хранилищах, не обору</w:t>
      </w:r>
      <w:r w:rsidRPr="00245381">
        <w:softHyphen/>
        <w:t>дованных установками активного вентилирования, а также под навесами и на специально подготовленных площадках устраивают каналы и устанавливают решетки и трубы на расстоянии 1,5...2,5 м друг от друга для пассивного вентилирования.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rPr>
          <w:b/>
          <w:bCs/>
          <w:spacing w:val="-3"/>
        </w:rPr>
        <w:t xml:space="preserve">Особенности размещения проса. </w:t>
      </w:r>
      <w:r w:rsidRPr="00245381">
        <w:rPr>
          <w:spacing w:val="-3"/>
        </w:rPr>
        <w:t xml:space="preserve">Поступающее на предприятия </w:t>
      </w:r>
      <w:r w:rsidRPr="00245381">
        <w:t>просо размещают, обрабатывают и хранят раздельно по классам и типовому составу, влажности и содержанию сорной примеси.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 xml:space="preserve">При возможности обработки партий влажного и сырого зерна проса на технологических линиях, оснащенных </w:t>
      </w:r>
      <w:proofErr w:type="spellStart"/>
      <w:r w:rsidRPr="00245381">
        <w:t>рециркуляцион</w:t>
      </w:r>
      <w:r w:rsidRPr="00245381">
        <w:softHyphen/>
        <w:t>ными</w:t>
      </w:r>
      <w:proofErr w:type="spellEnd"/>
      <w:r w:rsidRPr="00245381">
        <w:t xml:space="preserve"> зерносушилками, допускается формирование партий без разделения по влажности и содержанию сорной примеси.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Партии проса до обработки размещают в складах, оборудован</w:t>
      </w:r>
      <w:r w:rsidRPr="00245381">
        <w:softHyphen/>
        <w:t>ных установками активного вентилирования. Категорически за</w:t>
      </w:r>
      <w:r w:rsidRPr="00245381">
        <w:softHyphen/>
        <w:t>прещается размещение сырого и влажного зерна проса в силосах элеватора.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rPr>
          <w:b/>
          <w:bCs/>
          <w:spacing w:val="-11"/>
        </w:rPr>
        <w:t xml:space="preserve">Особенности размещения зерна по особо учитываемым признакам. </w:t>
      </w:r>
      <w:r w:rsidRPr="00245381">
        <w:t xml:space="preserve">Зерно, принимаемое по особо учитываемым признакам — морозобойное, головневое, </w:t>
      </w:r>
      <w:proofErr w:type="spellStart"/>
      <w:r w:rsidRPr="00245381">
        <w:t>фузариозное</w:t>
      </w:r>
      <w:proofErr w:type="spellEnd"/>
      <w:r w:rsidRPr="00245381">
        <w:t>, поврежденное клопом-чере</w:t>
      </w:r>
      <w:r w:rsidRPr="00245381">
        <w:softHyphen/>
        <w:t xml:space="preserve">пашкой, зараженное клещами, с несвойственным ему запахом, с наличием проросших зерен (свыше 5 %), а также засоренное вредными (головня, спорынья, </w:t>
      </w:r>
      <w:proofErr w:type="spellStart"/>
      <w:r w:rsidRPr="00245381">
        <w:t>угрица</w:t>
      </w:r>
      <w:proofErr w:type="spellEnd"/>
      <w:r w:rsidRPr="00245381">
        <w:t xml:space="preserve">, горчак ползучий, софора </w:t>
      </w:r>
      <w:proofErr w:type="spellStart"/>
      <w:r w:rsidRPr="00245381">
        <w:t>лисохвостная</w:t>
      </w:r>
      <w:proofErr w:type="spellEnd"/>
      <w:r w:rsidRPr="00245381">
        <w:t>, вязель разноцветный и др.) и трудноотделимыми при</w:t>
      </w:r>
      <w:r w:rsidRPr="00245381">
        <w:softHyphen/>
        <w:t>месями (овсюг, татарская гречиха, костер, галька и др.), с содер</w:t>
      </w:r>
      <w:r w:rsidRPr="00245381">
        <w:softHyphen/>
        <w:t>жанием пестицидов выше допустимых норм, размещают и обраба</w:t>
      </w:r>
      <w:r w:rsidRPr="00245381">
        <w:softHyphen/>
        <w:t>тывают отдельно.</w:t>
      </w:r>
    </w:p>
    <w:p w:rsidR="00093478" w:rsidRPr="00245381" w:rsidRDefault="00093478" w:rsidP="00093478">
      <w:pPr>
        <w:shd w:val="clear" w:color="auto" w:fill="FFFFFF"/>
        <w:ind w:firstLine="298"/>
        <w:jc w:val="both"/>
      </w:pPr>
      <w:r w:rsidRPr="00245381">
        <w:t>Партии зерна с содержанием проросших зерен свыше ограни</w:t>
      </w:r>
      <w:r w:rsidRPr="00245381">
        <w:softHyphen/>
        <w:t>чительных кондиций, прошедшие послеуборочную обработку, размещают преимущественно в склады, оборудованные установ</w:t>
      </w:r>
      <w:r w:rsidRPr="00245381">
        <w:softHyphen/>
        <w:t>ками активного вентилирования с высотой насыпи, установлен</w:t>
      </w:r>
      <w:r w:rsidRPr="00245381">
        <w:softHyphen/>
        <w:t>ной для зерна нормального качества.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Партии зерна пшеницы, ячменя, ржи, овса и проса с содержа</w:t>
      </w:r>
      <w:r w:rsidRPr="00245381">
        <w:softHyphen/>
        <w:t>нием проросших зерен свыше ограничительных кондиций во влажном и сыром состоянии перед размещением в зернохранили</w:t>
      </w:r>
      <w:r w:rsidRPr="00245381">
        <w:softHyphen/>
        <w:t>ще подлежат первоочередной очистке (от грубых и легких приме</w:t>
      </w:r>
      <w:r w:rsidRPr="00245381">
        <w:softHyphen/>
        <w:t>сей) и сушке в потоке.</w:t>
      </w:r>
    </w:p>
    <w:p w:rsidR="00093478" w:rsidRPr="00245381" w:rsidRDefault="00093478" w:rsidP="00093478">
      <w:pPr>
        <w:shd w:val="clear" w:color="auto" w:fill="FFFFFF"/>
      </w:pPr>
      <w:r w:rsidRPr="00245381">
        <w:rPr>
          <w:b/>
          <w:bCs/>
        </w:rPr>
        <w:t xml:space="preserve"> ОСОБЕННОСТИ ПРИЕМКИ, РАЗМЕЩЕНИЯ, ХРАНЕНИЯ И ОБРАБОТКИ СЕМЕННОГО ЗЕРНА</w:t>
      </w:r>
    </w:p>
    <w:p w:rsidR="00093478" w:rsidRPr="00245381" w:rsidRDefault="00093478" w:rsidP="00093478">
      <w:pPr>
        <w:shd w:val="clear" w:color="auto" w:fill="FFFFFF"/>
      </w:pPr>
      <w:r w:rsidRPr="00245381">
        <w:rPr>
          <w:b/>
          <w:bCs/>
          <w:spacing w:val="-11"/>
        </w:rPr>
        <w:t xml:space="preserve"> ПРИЧИНЫ СНИЖЕНИЯ ПОСЕВНЫХ КАЧЕСТВ СЕМЯН </w:t>
      </w:r>
      <w:r w:rsidRPr="00245381">
        <w:rPr>
          <w:b/>
          <w:bCs/>
        </w:rPr>
        <w:t>ПРИ ХРАНЕНИИ И ОБРАБОТКЕ</w:t>
      </w:r>
    </w:p>
    <w:p w:rsidR="00093478" w:rsidRPr="00245381" w:rsidRDefault="00093478" w:rsidP="00093478">
      <w:pPr>
        <w:shd w:val="clear" w:color="auto" w:fill="FFFFFF"/>
        <w:ind w:firstLine="302"/>
        <w:jc w:val="both"/>
      </w:pPr>
      <w:r w:rsidRPr="00245381">
        <w:t>Посевные качества семян оценивают по следующим показате</w:t>
      </w:r>
      <w:r w:rsidRPr="00245381">
        <w:softHyphen/>
        <w:t>лям: жизнеспособности, энергии прорастания и всхожести. Наи</w:t>
      </w:r>
      <w:r w:rsidRPr="00245381">
        <w:softHyphen/>
        <w:t>более важным из них для оценки семенных достоинств является показатель «всхожесть». Различают всхожесть лабораторную и по</w:t>
      </w:r>
      <w:r w:rsidRPr="00245381">
        <w:softHyphen/>
        <w:t>левую, которую оценивают по результатам прорастания семян в реальных полевых условиях — в почве, населенной микроорганиз</w:t>
      </w:r>
      <w:r w:rsidRPr="00245381">
        <w:softHyphen/>
        <w:t>мами.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t>Теоретические основы хранения зерна позволяют сформулиро</w:t>
      </w:r>
      <w:r w:rsidRPr="00245381">
        <w:softHyphen/>
        <w:t>вать основные причины снижения всхожести семян, вызванные условиями уборки, а также нарушением режимов его обработки, временного и длительного хранения. Среди них: отравление про</w:t>
      </w:r>
      <w:r w:rsidRPr="00245381">
        <w:softHyphen/>
        <w:t xml:space="preserve">дуктами своего дыхания; активное развитие микроорганизмов; развитие клещей и насекомых; </w:t>
      </w:r>
      <w:r w:rsidRPr="00245381">
        <w:lastRenderedPageBreak/>
        <w:t xml:space="preserve">самосогревание; действие низких (отрицательных) температур; действие высоких температур (при сушке); </w:t>
      </w:r>
      <w:proofErr w:type="spellStart"/>
      <w:r w:rsidRPr="00245381">
        <w:t>травмирование</w:t>
      </w:r>
      <w:proofErr w:type="spellEnd"/>
      <w:r w:rsidRPr="00245381">
        <w:t xml:space="preserve"> семян при перемещениях и обработке; не</w:t>
      </w:r>
      <w:r w:rsidRPr="00245381">
        <w:softHyphen/>
        <w:t>правильное применение средств химической дезинсекции; превы</w:t>
      </w:r>
      <w:r w:rsidRPr="00245381">
        <w:softHyphen/>
        <w:t>шение допустимых сроков хранения.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rPr>
          <w:b/>
          <w:bCs/>
          <w:spacing w:val="-5"/>
        </w:rPr>
        <w:t xml:space="preserve">Отравление продуктами своего дыхания. </w:t>
      </w:r>
      <w:r w:rsidRPr="00245381">
        <w:rPr>
          <w:spacing w:val="-5"/>
        </w:rPr>
        <w:t xml:space="preserve">Интенсивное дыхание </w:t>
      </w:r>
      <w:r w:rsidRPr="00245381">
        <w:t xml:space="preserve">семян повышенной влажности сопровождается, как следует из п. 3.2, накоплением в </w:t>
      </w:r>
      <w:proofErr w:type="spellStart"/>
      <w:r w:rsidRPr="00245381">
        <w:t>межзерновом</w:t>
      </w:r>
      <w:proofErr w:type="spellEnd"/>
      <w:r w:rsidRPr="00245381">
        <w:t xml:space="preserve"> пространстве диоксида угле</w:t>
      </w:r>
      <w:r w:rsidRPr="00245381">
        <w:softHyphen/>
        <w:t>рода и развитием в клетках семян анаэробного дыхания. Выделя</w:t>
      </w:r>
      <w:r w:rsidRPr="00245381">
        <w:softHyphen/>
        <w:t>ющийся при этом этанол (этиловый спирт) оказывает губительное воздействие на клетки зародыша, и семена быстро теряют всхо</w:t>
      </w:r>
      <w:r w:rsidRPr="00245381">
        <w:softHyphen/>
        <w:t>жесть. Сухие семена (с малой интенсивностью дыхания) по этой</w:t>
      </w:r>
    </w:p>
    <w:p w:rsidR="00093478" w:rsidRPr="00245381" w:rsidRDefault="00093478" w:rsidP="00093478">
      <w:pPr>
        <w:shd w:val="clear" w:color="auto" w:fill="FFFFFF"/>
        <w:jc w:val="both"/>
      </w:pPr>
      <w:r w:rsidRPr="00245381">
        <w:t>причине всхожести не теряют даже при длительном хранении, и тем не менее их следует размещать на хранение в хранилища, ос</w:t>
      </w:r>
      <w:r w:rsidRPr="00245381">
        <w:softHyphen/>
        <w:t>нащенные установками активного вентилирования.</w:t>
      </w:r>
    </w:p>
    <w:p w:rsidR="00093478" w:rsidRPr="00245381" w:rsidRDefault="00093478" w:rsidP="00093478">
      <w:pPr>
        <w:shd w:val="clear" w:color="auto" w:fill="FFFFFF"/>
        <w:ind w:firstLine="274"/>
        <w:jc w:val="both"/>
      </w:pPr>
      <w:r w:rsidRPr="00245381">
        <w:rPr>
          <w:b/>
          <w:bCs/>
          <w:spacing w:val="-6"/>
        </w:rPr>
        <w:t xml:space="preserve">Активное развитие микроорганизмов. </w:t>
      </w:r>
      <w:r w:rsidRPr="00245381">
        <w:rPr>
          <w:spacing w:val="-6"/>
        </w:rPr>
        <w:t xml:space="preserve">Создание благоприятных </w:t>
      </w:r>
      <w:r w:rsidRPr="00245381">
        <w:t>условий для активного развития микроорганизмов в период убор</w:t>
      </w:r>
      <w:r w:rsidRPr="00245381">
        <w:softHyphen/>
        <w:t>ки и последующего хранения семян неизбежно приводит к сниже</w:t>
      </w:r>
      <w:r w:rsidRPr="00245381">
        <w:softHyphen/>
        <w:t xml:space="preserve">нию и даже полной потере ими всхожести. Решающая роль в этом принадлежит грибам — основным представителям поверхностной и </w:t>
      </w:r>
      <w:proofErr w:type="spellStart"/>
      <w:r w:rsidRPr="00245381">
        <w:t>субэпидермальной</w:t>
      </w:r>
      <w:proofErr w:type="spellEnd"/>
      <w:r w:rsidRPr="00245381">
        <w:t xml:space="preserve"> микрофлоры, таким, как, различным представителям из родов. Следовательно, защита семян от микроорга</w:t>
      </w:r>
      <w:r w:rsidRPr="00245381">
        <w:softHyphen/>
        <w:t>низмов — важнейшее мероприятие, позволяющее сохранить всхо</w:t>
      </w:r>
      <w:r w:rsidRPr="00245381">
        <w:softHyphen/>
        <w:t>жесть семян не только лабораторную, но и полевую.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rPr>
          <w:b/>
          <w:bCs/>
          <w:spacing w:val="-3"/>
        </w:rPr>
        <w:t xml:space="preserve">Развитие клещей и насекомых. </w:t>
      </w:r>
      <w:r w:rsidRPr="00245381">
        <w:rPr>
          <w:spacing w:val="-3"/>
        </w:rPr>
        <w:t xml:space="preserve">Закладываемые на хранение </w:t>
      </w:r>
      <w:r w:rsidRPr="00245381">
        <w:t>партии семян не должны быть зараженными вредителями хлебных запасов, так как развитие в зерновой массе насекомых и клещей всегда сопровождается снижением всхожести; такие партии семян подлежат обязательному обеззараживанию.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rPr>
          <w:b/>
          <w:bCs/>
          <w:spacing w:val="-2"/>
        </w:rPr>
        <w:t xml:space="preserve">Самосогревание. </w:t>
      </w:r>
      <w:r w:rsidRPr="00245381">
        <w:rPr>
          <w:spacing w:val="-2"/>
        </w:rPr>
        <w:t xml:space="preserve">Самосогревание уже на начальных стадиях </w:t>
      </w:r>
      <w:r w:rsidRPr="00245381">
        <w:t>развития частично снижает лабораторную и существенно полевую всхожесть семян. Систематический контроль состояния зерновых масс и своевременное принятие действенных мер позволяют пре</w:t>
      </w:r>
      <w:r w:rsidRPr="00245381">
        <w:softHyphen/>
        <w:t>дотвратить это негативное явление.</w:t>
      </w:r>
    </w:p>
    <w:p w:rsidR="00093478" w:rsidRPr="00245381" w:rsidRDefault="00093478" w:rsidP="00093478">
      <w:pPr>
        <w:shd w:val="clear" w:color="auto" w:fill="FFFFFF"/>
        <w:ind w:firstLine="269"/>
        <w:jc w:val="both"/>
      </w:pPr>
      <w:r w:rsidRPr="00245381">
        <w:rPr>
          <w:b/>
          <w:bCs/>
          <w:spacing w:val="-7"/>
        </w:rPr>
        <w:t xml:space="preserve">Действие низких (отрицательных) температур. </w:t>
      </w:r>
      <w:r w:rsidRPr="00245381">
        <w:rPr>
          <w:spacing w:val="-7"/>
        </w:rPr>
        <w:t>Семена, содержа</w:t>
      </w:r>
      <w:r w:rsidRPr="00245381">
        <w:rPr>
          <w:spacing w:val="-7"/>
        </w:rPr>
        <w:softHyphen/>
      </w:r>
      <w:r w:rsidRPr="00245381">
        <w:t>щие влагу, обладающую свойствами обычной воды, подвержены отрицательному действию температур ниже</w:t>
      </w:r>
      <w:proofErr w:type="gramStart"/>
      <w:r w:rsidRPr="00245381">
        <w:t xml:space="preserve"> О</w:t>
      </w:r>
      <w:proofErr w:type="gramEnd"/>
      <w:r w:rsidRPr="00245381">
        <w:t xml:space="preserve"> °С. Например, семе</w:t>
      </w:r>
      <w:r w:rsidRPr="00245381">
        <w:softHyphen/>
        <w:t xml:space="preserve">на влажностью 20...22 % в течение короткого времени теряют </w:t>
      </w:r>
      <w:r w:rsidRPr="00245381">
        <w:rPr>
          <w:spacing w:val="-3"/>
        </w:rPr>
        <w:t xml:space="preserve">всхожесть уже при температурах —5...—10 °С. В то же время семена </w:t>
      </w:r>
      <w:r w:rsidRPr="00245381">
        <w:t>всех культур влажностью ниже критической сохраняют всхожесть в течение длительного периода хранения при температурах —20... -25 °С. И тем не менее переохлаждение не только семян, но и зер</w:t>
      </w:r>
      <w:r w:rsidRPr="00245381">
        <w:softHyphen/>
        <w:t xml:space="preserve">на продовольственного и кормового назначения нежелательно; оно приводит к значительным перепадам температур в весенний период и негативным последствиям явления терма- и </w:t>
      </w:r>
      <w:proofErr w:type="spellStart"/>
      <w:r w:rsidRPr="00245381">
        <w:t>влагопроводности</w:t>
      </w:r>
      <w:proofErr w:type="spellEnd"/>
      <w:r w:rsidRPr="00245381">
        <w:t>.</w:t>
      </w:r>
    </w:p>
    <w:p w:rsidR="00093478" w:rsidRPr="00245381" w:rsidRDefault="00093478" w:rsidP="00093478">
      <w:pPr>
        <w:shd w:val="clear" w:color="auto" w:fill="FFFFFF"/>
        <w:ind w:firstLine="269"/>
        <w:jc w:val="both"/>
      </w:pPr>
      <w:r w:rsidRPr="00245381">
        <w:rPr>
          <w:b/>
          <w:bCs/>
          <w:spacing w:val="-7"/>
        </w:rPr>
        <w:t xml:space="preserve">Действие высоких температур (при сушке). </w:t>
      </w:r>
      <w:r w:rsidRPr="00245381">
        <w:rPr>
          <w:spacing w:val="-7"/>
        </w:rPr>
        <w:t>Использование режи</w:t>
      </w:r>
      <w:r w:rsidRPr="00245381">
        <w:rPr>
          <w:spacing w:val="-7"/>
        </w:rPr>
        <w:softHyphen/>
      </w:r>
      <w:r w:rsidRPr="00245381">
        <w:t>мов сушки с нагревом семян выше допустимых температур, опре</w:t>
      </w:r>
      <w:r w:rsidRPr="00245381">
        <w:softHyphen/>
        <w:t>деляемых их терма устойчивостью, может привести не только к частичной (в результате перегрева отдельных слоев зерна), но и к полной потере всхожести семян. Правильно же проведенная суш</w:t>
      </w:r>
      <w:r w:rsidRPr="00245381">
        <w:softHyphen/>
        <w:t>ка способствует обеззараживанию поверхности семян от микроор</w:t>
      </w:r>
      <w:r w:rsidRPr="00245381">
        <w:softHyphen/>
        <w:t>ганизмов и повышению их полевой всхожести.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proofErr w:type="spellStart"/>
      <w:r w:rsidRPr="00245381">
        <w:rPr>
          <w:b/>
          <w:bCs/>
          <w:spacing w:val="-9"/>
        </w:rPr>
        <w:t>Травмирование</w:t>
      </w:r>
      <w:proofErr w:type="spellEnd"/>
      <w:r w:rsidRPr="00245381">
        <w:rPr>
          <w:b/>
          <w:bCs/>
          <w:spacing w:val="-9"/>
        </w:rPr>
        <w:t xml:space="preserve"> семян при перемещениях и обработке. </w:t>
      </w:r>
      <w:r w:rsidRPr="00245381">
        <w:rPr>
          <w:spacing w:val="-9"/>
        </w:rPr>
        <w:t xml:space="preserve">Обработка </w:t>
      </w:r>
      <w:r w:rsidRPr="00245381">
        <w:t>семенного материала с целью доведения его до лучших посевных кондиций и повышения устойчивости при несоблюдении режимов хранения может травмировать семена и тем самым понизить их всхожесть. Это может происходить не только при непосред</w:t>
      </w:r>
      <w:r w:rsidRPr="00245381">
        <w:softHyphen/>
        <w:t>ственной обработке, например, в зерноочистительных машинах, но и при всех перемещениях, связанных с приемкой, обработкой и закладкой семян на хранение. Поэтому перемещение должно быть минимальным (лучше всего в потоке), а рабочие органы и режимы работы обрабатывающего технологического оборудова</w:t>
      </w:r>
      <w:r w:rsidRPr="00245381">
        <w:softHyphen/>
        <w:t>ния и транспортирующих машин подобраны с учетом предупреж</w:t>
      </w:r>
      <w:r w:rsidRPr="00245381">
        <w:softHyphen/>
        <w:t xml:space="preserve">дения (или минимального) </w:t>
      </w:r>
      <w:proofErr w:type="spellStart"/>
      <w:r w:rsidRPr="00245381">
        <w:t>травмирования</w:t>
      </w:r>
      <w:proofErr w:type="spellEnd"/>
      <w:r w:rsidRPr="00245381">
        <w:t xml:space="preserve"> семян.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rPr>
          <w:b/>
          <w:bCs/>
          <w:spacing w:val="-8"/>
        </w:rPr>
        <w:lastRenderedPageBreak/>
        <w:t xml:space="preserve">Неправильное применение средств химической дезинсекции. </w:t>
      </w:r>
      <w:r w:rsidRPr="00245381">
        <w:t>Многие химические препараты, используемые для борьбы с вре</w:t>
      </w:r>
      <w:r w:rsidRPr="00245381">
        <w:softHyphen/>
        <w:t xml:space="preserve">дителями хлебных запасов (например, </w:t>
      </w:r>
      <w:proofErr w:type="spellStart"/>
      <w:r w:rsidRPr="00245381">
        <w:t>пропионовая</w:t>
      </w:r>
      <w:proofErr w:type="spellEnd"/>
      <w:r w:rsidRPr="00245381">
        <w:t xml:space="preserve"> кислота, </w:t>
      </w:r>
      <w:proofErr w:type="spellStart"/>
      <w:r w:rsidRPr="00245381">
        <w:t>ме-тилбромид</w:t>
      </w:r>
      <w:proofErr w:type="spellEnd"/>
      <w:r w:rsidRPr="00245381">
        <w:t>, хлорпикрин), снижают всхожесть семян. Поэтому для химической дезинсекции следует использовать препараты, которые не оказывают отрицательного влияния на всхожесть се</w:t>
      </w:r>
      <w:r w:rsidRPr="00245381">
        <w:softHyphen/>
        <w:t>мян.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rPr>
          <w:b/>
          <w:bCs/>
          <w:spacing w:val="-6"/>
        </w:rPr>
        <w:t xml:space="preserve">Превышение допустимых сроков хранения. </w:t>
      </w:r>
      <w:r w:rsidRPr="00245381">
        <w:rPr>
          <w:spacing w:val="-6"/>
        </w:rPr>
        <w:t xml:space="preserve">Закладываемые на </w:t>
      </w:r>
      <w:r w:rsidRPr="00245381">
        <w:t>хранение семена характеризуются определенной долговечностью. Превышение допустимых сроков хранения может привести к пол</w:t>
      </w:r>
      <w:r w:rsidRPr="00245381">
        <w:softHyphen/>
        <w:t>ной потере всхожести семян. Продолжительность безопасного (для всхожести) хранения семян зависит от их влажности и темпе</w:t>
      </w:r>
      <w:r w:rsidRPr="00245381">
        <w:softHyphen/>
        <w:t>ратуры. Например, партии семян, влажность которых лишь на 1...1,5% ниже критической, следует реализовать (во избежание снижения их всхожести) в течение 1 года. Для более длительного хранения (в течение нескольких лет) необходимо, чтобы влаж</w:t>
      </w:r>
      <w:r w:rsidRPr="00245381">
        <w:softHyphen/>
        <w:t>ность семян была минимум на 2 % ниже критической. Дополни</w:t>
      </w:r>
      <w:r w:rsidRPr="00245381">
        <w:softHyphen/>
        <w:t>тельное важное условие — температура семян при хранении долж</w:t>
      </w:r>
      <w:r w:rsidRPr="00245381">
        <w:softHyphen/>
        <w:t>на быть в пределах от 0 до 5... 10 "С.</w:t>
      </w:r>
    </w:p>
    <w:p w:rsidR="00093478" w:rsidRPr="00245381" w:rsidRDefault="00093478" w:rsidP="00093478">
      <w:pPr>
        <w:shd w:val="clear" w:color="auto" w:fill="FFFFFF"/>
      </w:pPr>
      <w:r w:rsidRPr="00245381">
        <w:rPr>
          <w:b/>
          <w:bCs/>
        </w:rPr>
        <w:t>ПОДГОТОВКА К ПРИЕМКЕ СВЕЖЕУБРАННЫХ СЕМЯН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В преддверии поступления свежеубранных сортовых и гибрид</w:t>
      </w:r>
      <w:r w:rsidRPr="00245381">
        <w:softHyphen/>
        <w:t>ных семян составляют план их размещения по семенохранилищам с учетом объемов закупок по культурам, сортам (гибридам), реп</w:t>
      </w:r>
      <w:r w:rsidRPr="00245381">
        <w:softHyphen/>
        <w:t>родукции, категории сортовой чистоты, классам семенного стан</w:t>
      </w:r>
      <w:r w:rsidRPr="00245381">
        <w:softHyphen/>
        <w:t>дарта, влажности и содержанию сорных примесей. Далее подго</w:t>
      </w:r>
      <w:r w:rsidRPr="00245381">
        <w:softHyphen/>
        <w:t>тавливают необходимое количество щитов, мешков, этикеток, пломб, а также бланков для оформления операций с сортовыми и гибридными семенами. До начала уборки получают акты апроба</w:t>
      </w:r>
      <w:r w:rsidRPr="00245381">
        <w:softHyphen/>
        <w:t>ции сортовых посевов по всем семеноводческим хозяйствам, с ко</w:t>
      </w:r>
      <w:r w:rsidRPr="00245381">
        <w:softHyphen/>
        <w:t>торыми заключены договоры закупки.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Выделенные для приемки и размещения семян склады должны быть оборудованы средствами активного вентилирования, своев</w:t>
      </w:r>
      <w:r w:rsidRPr="00245381">
        <w:softHyphen/>
        <w:t>ременно отремонтированы, обеззаражены, иметь закрома (отсеки) и отвечать всем санитарным и техническим требованиям.</w:t>
      </w:r>
    </w:p>
    <w:p w:rsidR="00093478" w:rsidRPr="00245381" w:rsidRDefault="00093478" w:rsidP="00093478"/>
    <w:p w:rsidR="00093478" w:rsidRPr="00245381" w:rsidRDefault="00093478" w:rsidP="00093478">
      <w:pPr>
        <w:framePr w:h="187" w:hRule="exact" w:hSpace="38" w:wrap="auto" w:vAnchor="text" w:hAnchor="text" w:x="6217" w:y="15"/>
        <w:shd w:val="clear" w:color="auto" w:fill="FFFFFF"/>
      </w:pPr>
    </w:p>
    <w:p w:rsidR="00093478" w:rsidRPr="00245381" w:rsidRDefault="00093478" w:rsidP="00093478">
      <w:pPr>
        <w:shd w:val="clear" w:color="auto" w:fill="FFFFFF"/>
      </w:pPr>
      <w:r w:rsidRPr="00245381">
        <w:rPr>
          <w:b/>
          <w:bCs/>
          <w:spacing w:val="-2"/>
        </w:rPr>
        <w:t>РАЗМЕЩЕНИЕ СЕМЯН</w:t>
      </w:r>
    </w:p>
    <w:p w:rsidR="00093478" w:rsidRPr="00245381" w:rsidRDefault="00093478" w:rsidP="00093478">
      <w:pPr>
        <w:shd w:val="clear" w:color="auto" w:fill="FFFFFF"/>
        <w:jc w:val="both"/>
      </w:pPr>
      <w:r w:rsidRPr="00245381">
        <w:t>В соответствии с действующей Инструкцией о порядке прием</w:t>
      </w:r>
      <w:r w:rsidRPr="00245381">
        <w:softHyphen/>
        <w:t>ки, размещения, обработки и хранения семян поступающие семе</w:t>
      </w:r>
      <w:r w:rsidRPr="00245381">
        <w:softHyphen/>
        <w:t>на должны сопровождаться сортовыми документами установлен</w:t>
      </w:r>
      <w:r w:rsidRPr="00245381">
        <w:softHyphen/>
      </w:r>
      <w:r w:rsidRPr="00245381">
        <w:rPr>
          <w:spacing w:val="-1"/>
        </w:rPr>
        <w:t xml:space="preserve">ной формы (аттестатом на семена — для семян элиты всех культур; свидетельством на семена — для семян всех классов, </w:t>
      </w:r>
      <w:r w:rsidRPr="00245381">
        <w:rPr>
          <w:spacing w:val="-1"/>
          <w:lang w:val="en-US"/>
        </w:rPr>
        <w:t>I</w:t>
      </w:r>
      <w:r w:rsidRPr="00245381">
        <w:rPr>
          <w:spacing w:val="-1"/>
        </w:rPr>
        <w:t xml:space="preserve"> и последую</w:t>
      </w:r>
      <w:r w:rsidRPr="00245381">
        <w:rPr>
          <w:spacing w:val="-1"/>
        </w:rPr>
        <w:softHyphen/>
      </w:r>
      <w:r w:rsidRPr="00245381">
        <w:t>щих репродукций; свидетельством — на гибридные семена куку</w:t>
      </w:r>
      <w:r w:rsidRPr="00245381">
        <w:softHyphen/>
        <w:t xml:space="preserve">рузы; сортовым удостоверением — на семена </w:t>
      </w:r>
      <w:r w:rsidRPr="00245381">
        <w:rPr>
          <w:lang w:val="en-US"/>
        </w:rPr>
        <w:t>I</w:t>
      </w:r>
      <w:r w:rsidRPr="00245381">
        <w:t xml:space="preserve"> и последующих репродукций, не отвечающие нормам семенных стандартов по чи</w:t>
      </w:r>
      <w:r w:rsidRPr="00245381">
        <w:softHyphen/>
        <w:t>стоте и влажности).</w:t>
      </w:r>
    </w:p>
    <w:p w:rsidR="00093478" w:rsidRPr="00245381" w:rsidRDefault="00093478" w:rsidP="00093478">
      <w:pPr>
        <w:shd w:val="clear" w:color="auto" w:fill="FFFFFF"/>
        <w:ind w:firstLine="269"/>
        <w:jc w:val="both"/>
      </w:pPr>
      <w:r w:rsidRPr="00245381">
        <w:t>Приемка семян осуществляется по действующему стандарту — ГОСТ «Семена сельскохозяйственных культур. Правила приемки и методы отбора проб». После проведения в установленном по</w:t>
      </w:r>
      <w:r w:rsidRPr="00245381">
        <w:softHyphen/>
        <w:t>рядке анализа лаборатория предприятия направляет их в хранили</w:t>
      </w:r>
      <w:r w:rsidRPr="00245381">
        <w:softHyphen/>
        <w:t>ще в соответствии с планом размещения.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t>Порядок размещения семян по влажности и содержанию сор</w:t>
      </w:r>
      <w:r w:rsidRPr="00245381">
        <w:softHyphen/>
        <w:t>ной примеси до обработки аналогичен установленному для продо</w:t>
      </w:r>
      <w:r w:rsidRPr="00245381">
        <w:softHyphen/>
        <w:t>вольственного и кормового зерна.</w:t>
      </w:r>
    </w:p>
    <w:p w:rsidR="00093478" w:rsidRPr="00245381" w:rsidRDefault="00093478" w:rsidP="00093478">
      <w:pPr>
        <w:shd w:val="clear" w:color="auto" w:fill="FFFFFF"/>
        <w:ind w:firstLine="274"/>
        <w:jc w:val="both"/>
      </w:pPr>
      <w:r w:rsidRPr="00245381">
        <w:t>В процессе приемки для рационального размещения допуска</w:t>
      </w:r>
      <w:r w:rsidRPr="00245381">
        <w:softHyphen/>
        <w:t xml:space="preserve">ется объединять (с составлением акта) мелкие партии идентичных семян </w:t>
      </w:r>
      <w:r w:rsidRPr="00245381">
        <w:rPr>
          <w:lang w:val="en-US"/>
        </w:rPr>
        <w:t>II</w:t>
      </w:r>
      <w:r w:rsidRPr="00245381">
        <w:t xml:space="preserve"> и последующих репродукций, поступивших от разных хозяйств. При этом процент сортовой чистоты объединенной партии показывают по низшему показателю, а посевные качества семян — по данным анализа проб, отобранных от объединенных партий.</w:t>
      </w:r>
    </w:p>
    <w:p w:rsidR="00093478" w:rsidRPr="00245381" w:rsidRDefault="00093478" w:rsidP="00093478">
      <w:pPr>
        <w:shd w:val="clear" w:color="auto" w:fill="FFFFFF"/>
        <w:ind w:firstLine="274"/>
        <w:jc w:val="both"/>
      </w:pPr>
      <w:r w:rsidRPr="00245381">
        <w:t>Отдельно от незараженных и незаморенных семян размещают: семена, пораженные пыльной головней свыше 0 до 0,002 % и свы</w:t>
      </w:r>
      <w:r w:rsidRPr="00245381">
        <w:softHyphen/>
        <w:t>ше 0,002 до 0,5 %; семена с примесью головневых мешочков или рожков спорыньи в допустимых пределах; семена гороха с приме</w:t>
      </w:r>
      <w:r w:rsidRPr="00245381">
        <w:softHyphen/>
        <w:t>сью полюшки, чечевицы и плоской вики в допустимых пределах; семена, зараженные клещом.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lastRenderedPageBreak/>
        <w:t>Семена элиты зерновых (кроме кукурузы) и масличных культур следует хранить в мешках с внутренними и наружными этикетка</w:t>
      </w:r>
      <w:r w:rsidRPr="00245381">
        <w:softHyphen/>
        <w:t>ми, семена мелкосеменных культур — в двойных мешках. Про</w:t>
      </w:r>
      <w:r w:rsidRPr="00245381">
        <w:softHyphen/>
        <w:t xml:space="preserve">травленные семена кукурузы следует хранить в </w:t>
      </w:r>
      <w:proofErr w:type="spellStart"/>
      <w:r w:rsidRPr="00245381">
        <w:t>крафт-мешках</w:t>
      </w:r>
      <w:proofErr w:type="spellEnd"/>
      <w:r w:rsidRPr="00245381">
        <w:t xml:space="preserve"> или в ламинированных мешках открытого или закрытого типа. Для хранения протравленных семян кукурузы выделяют склады, рас</w:t>
      </w:r>
      <w:r w:rsidRPr="00245381">
        <w:softHyphen/>
        <w:t>положенные отдельно от складов с продовольственным и кормо</w:t>
      </w:r>
      <w:r w:rsidRPr="00245381">
        <w:softHyphen/>
        <w:t xml:space="preserve">вым зерном. Семена </w:t>
      </w:r>
      <w:r w:rsidRPr="00245381">
        <w:rPr>
          <w:lang w:val="en-US"/>
        </w:rPr>
        <w:t>I</w:t>
      </w:r>
      <w:r w:rsidRPr="00245381">
        <w:t xml:space="preserve">, </w:t>
      </w:r>
      <w:r w:rsidRPr="00245381">
        <w:rPr>
          <w:lang w:val="en-US"/>
        </w:rPr>
        <w:t>II</w:t>
      </w:r>
      <w:r w:rsidRPr="00245381">
        <w:t xml:space="preserve"> и последующих репродукций хранят, как правило, насыпью с вывешиванием соответствующего ярлы</w:t>
      </w:r>
      <w:r w:rsidRPr="00245381">
        <w:softHyphen/>
        <w:t>ка- Допустимая высота штабеля и насыпи при хранении в скла</w:t>
      </w:r>
      <w:r w:rsidRPr="00245381">
        <w:softHyphen/>
        <w:t xml:space="preserve">дах сухих семян приведена в приложениях 12 и 13. При хранении </w:t>
      </w:r>
      <w:r w:rsidRPr="00245381">
        <w:rPr>
          <w:vertAlign w:val="superscript"/>
        </w:rPr>
        <w:t>в</w:t>
      </w:r>
      <w:r w:rsidRPr="00245381">
        <w:t xml:space="preserve"> </w:t>
      </w:r>
      <w:r w:rsidRPr="00245381">
        <w:rPr>
          <w:vertAlign w:val="superscript"/>
        </w:rPr>
        <w:t>с</w:t>
      </w:r>
      <w:r w:rsidRPr="00245381">
        <w:t>илосах высота насыпи должна быть не более 12 м.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Временное хранение нуждающихся в сушке семян (влажнос</w:t>
      </w:r>
      <w:r w:rsidRPr="00245381">
        <w:softHyphen/>
        <w:t>тью до 17 %) допускается только в складах, оборудованных установками для активного вентилирования. При влажности выше 17 % партии сортовых семян должны быть высушены в потоке при приемке.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В целях предотвращения смешивания или засорения не допус</w:t>
      </w:r>
      <w:r w:rsidRPr="00245381">
        <w:softHyphen/>
        <w:t xml:space="preserve">кается складировать </w:t>
      </w:r>
      <w:r w:rsidRPr="00245381">
        <w:rPr>
          <w:b/>
          <w:bCs/>
        </w:rPr>
        <w:t xml:space="preserve">в </w:t>
      </w:r>
      <w:r w:rsidRPr="00245381">
        <w:t>смежных закромах или штабелях семена двух сортов одноименной культуры, а также семена трудноотдели</w:t>
      </w:r>
      <w:r w:rsidRPr="00245381">
        <w:softHyphen/>
        <w:t xml:space="preserve">мых друг от друга культур, </w:t>
      </w:r>
      <w:proofErr w:type="gramStart"/>
      <w:r w:rsidRPr="00245381">
        <w:t>например</w:t>
      </w:r>
      <w:proofErr w:type="gramEnd"/>
      <w:r w:rsidRPr="00245381">
        <w:t xml:space="preserve"> ржи и пшеницы, пшеницы </w:t>
      </w:r>
      <w:r w:rsidRPr="00245381">
        <w:rPr>
          <w:b/>
          <w:bCs/>
        </w:rPr>
        <w:t xml:space="preserve">и </w:t>
      </w:r>
      <w:r w:rsidRPr="00245381">
        <w:t>ячменя, пшеницы и риса и т. д. Смежные закрома с различными культурами не догружают до верха минимум на 15 см. При разме</w:t>
      </w:r>
      <w:r w:rsidRPr="00245381">
        <w:softHyphen/>
        <w:t>щении нескольких партий сортовых семян в зерновых складах, не имеющих отсеков, можно использовать хлебные щиты. При этом временные отсеки, образованные хлебными щитами, обязательно должны быть отделены друг от друга проходами шириной не ме</w:t>
      </w:r>
      <w:r w:rsidRPr="00245381">
        <w:softHyphen/>
        <w:t>нее 1 м; в складах, оборудованных установками для активного вен</w:t>
      </w:r>
      <w:r w:rsidRPr="00245381">
        <w:softHyphen/>
        <w:t>тилирования (или аэрожелобами), щиты размещают с условием обеспечения работы этих установок.</w:t>
      </w:r>
    </w:p>
    <w:p w:rsidR="00093478" w:rsidRPr="00245381" w:rsidRDefault="00093478" w:rsidP="00093478">
      <w:pPr>
        <w:shd w:val="clear" w:color="auto" w:fill="FFFFFF"/>
        <w:ind w:firstLine="274"/>
        <w:jc w:val="both"/>
      </w:pPr>
      <w:r w:rsidRPr="00245381">
        <w:t xml:space="preserve">Для предотвращения </w:t>
      </w:r>
      <w:proofErr w:type="spellStart"/>
      <w:r w:rsidRPr="00245381">
        <w:t>травмирования</w:t>
      </w:r>
      <w:proofErr w:type="spellEnd"/>
      <w:r w:rsidRPr="00245381">
        <w:t xml:space="preserve"> семян при транспортных операциях, связанных с их приемкой и размещением на хранение (а также при обработке), не следует применять скоростные нории, транспортеры шнековые и с погружными скребками, многократ</w:t>
      </w:r>
      <w:r w:rsidRPr="00245381">
        <w:softHyphen/>
        <w:t>ные перемещения семян нориями и другими транспортными ме</w:t>
      </w:r>
      <w:r w:rsidRPr="00245381">
        <w:softHyphen/>
        <w:t>ханизмами. Для снижения скорости падения семян при переме</w:t>
      </w:r>
      <w:r w:rsidRPr="00245381">
        <w:softHyphen/>
        <w:t>щении на ленточных конвейерах и самотеках рекомендуется использовать мягкие (изготовленные из брезента, мешковины и т. д.) рукава.</w:t>
      </w:r>
    </w:p>
    <w:p w:rsidR="00093478" w:rsidRPr="00245381" w:rsidRDefault="00093478" w:rsidP="00093478">
      <w:pPr>
        <w:shd w:val="clear" w:color="auto" w:fill="FFFFFF"/>
      </w:pPr>
      <w:r w:rsidRPr="00245381">
        <w:rPr>
          <w:b/>
          <w:bCs/>
        </w:rPr>
        <w:t xml:space="preserve"> ОБРАБОТКА СЕМЯН И ОБЕСПЕЧЕНИЕ ИХ СОХРАННОСТИ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rPr>
          <w:b/>
          <w:bCs/>
          <w:spacing w:val="-11"/>
        </w:rPr>
        <w:t>Принципиальная технологическая схема обработки и хранения се</w:t>
      </w:r>
      <w:r w:rsidRPr="00245381">
        <w:rPr>
          <w:b/>
          <w:bCs/>
          <w:spacing w:val="-11"/>
        </w:rPr>
        <w:softHyphen/>
      </w:r>
      <w:r w:rsidRPr="00245381">
        <w:rPr>
          <w:b/>
          <w:bCs/>
        </w:rPr>
        <w:t xml:space="preserve">мян. </w:t>
      </w:r>
      <w:r w:rsidRPr="00245381">
        <w:t>Партии семян, не разделенные на классы по влажности и чи</w:t>
      </w:r>
      <w:r w:rsidRPr="00245381">
        <w:softHyphen/>
        <w:t xml:space="preserve">стоте, подвергаются послеуборочной обработке, которая состоит из следующих основных технологических приемов и операций: отбор проб; взвешивание; разгрузка транспорта; предварительная очистка на </w:t>
      </w:r>
      <w:proofErr w:type="spellStart"/>
      <w:r w:rsidRPr="00245381">
        <w:t>ворохоочистителях</w:t>
      </w:r>
      <w:proofErr w:type="spellEnd"/>
      <w:r w:rsidRPr="00245381">
        <w:t xml:space="preserve"> (или воздушно-ситовых сепарато</w:t>
      </w:r>
      <w:r w:rsidRPr="00245381">
        <w:softHyphen/>
        <w:t>рах); временное хранение семян в накопительных емкостях (бун</w:t>
      </w:r>
      <w:r w:rsidRPr="00245381">
        <w:softHyphen/>
        <w:t>керах, складах), оборудованных установками для активного венти</w:t>
      </w:r>
      <w:r w:rsidRPr="00245381">
        <w:softHyphen/>
        <w:t>лирования с целью формирования партий для сушки или закладки их на хранение; сушка на зерносушилках или установках активно</w:t>
      </w:r>
      <w:r w:rsidRPr="00245381">
        <w:softHyphen/>
        <w:t>го вентилирования (с подогревом либо без подогрева атмосферно</w:t>
      </w:r>
      <w:r w:rsidRPr="00245381">
        <w:softHyphen/>
        <w:t>го воздуха); очистка семян от примесей до норм 1-го класса стан</w:t>
      </w:r>
      <w:r w:rsidRPr="00245381">
        <w:softHyphen/>
        <w:t>дартов на семена или, в крайнем случае, при наличии трудноотде</w:t>
      </w:r>
      <w:r w:rsidRPr="00245381">
        <w:softHyphen/>
        <w:t>лимых сорняков до норм 2-го класса (по чистоте); обеззаражива</w:t>
      </w:r>
      <w:r w:rsidRPr="00245381">
        <w:softHyphen/>
        <w:t>ние партий семян от вредителей; хранение семян в охлажденном (до низких положительных температур) состоянии; протравлива</w:t>
      </w:r>
      <w:r w:rsidRPr="00245381">
        <w:softHyphen/>
        <w:t>ние; отпуск семян.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rPr>
          <w:b/>
          <w:bCs/>
          <w:spacing w:val="-1"/>
        </w:rPr>
        <w:t xml:space="preserve">Очистка семян. </w:t>
      </w:r>
      <w:r w:rsidRPr="00245381">
        <w:rPr>
          <w:spacing w:val="-1"/>
        </w:rPr>
        <w:t xml:space="preserve">На первом этапе обработки поступившие на </w:t>
      </w:r>
      <w:r w:rsidRPr="00245381">
        <w:t>предприятие свежеубранные семена подвергают предварительной очистке от органических и минеральных примесей (остатков соло</w:t>
      </w:r>
      <w:r w:rsidRPr="00245381">
        <w:softHyphen/>
        <w:t>мы, колосьев, стеблей растений, комочков земли и др.) для созда</w:t>
      </w:r>
      <w:r w:rsidRPr="00245381">
        <w:softHyphen/>
        <w:t>ния нормальных условий для временного хранения семян и по</w:t>
      </w:r>
      <w:r w:rsidRPr="00245381">
        <w:softHyphen/>
        <w:t xml:space="preserve">следующей их обработки. Для этого используют </w:t>
      </w:r>
      <w:proofErr w:type="spellStart"/>
      <w:r w:rsidRPr="00245381">
        <w:t>ворохоочистители</w:t>
      </w:r>
      <w:proofErr w:type="spellEnd"/>
      <w:r w:rsidRPr="00245381">
        <w:t xml:space="preserve">, </w:t>
      </w:r>
      <w:proofErr w:type="spellStart"/>
      <w:r w:rsidRPr="00245381">
        <w:t>скальператоры</w:t>
      </w:r>
      <w:proofErr w:type="spellEnd"/>
      <w:r w:rsidRPr="00245381">
        <w:t xml:space="preserve">, специализированные </w:t>
      </w:r>
      <w:proofErr w:type="spellStart"/>
      <w:r w:rsidRPr="00245381">
        <w:t>пневмосепараторы</w:t>
      </w:r>
      <w:proofErr w:type="spellEnd"/>
      <w:r w:rsidRPr="00245381">
        <w:t>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t xml:space="preserve">Второй этап очистки проводят для удаления зерновой примеси и семян сорных растений (1-я и 2-я операции), а также с целью фракционирования, т. е. разделения </w:t>
      </w:r>
      <w:r w:rsidRPr="00245381">
        <w:lastRenderedPageBreak/>
        <w:t xml:space="preserve">обрабатываемых семян </w:t>
      </w:r>
      <w:r w:rsidRPr="00245381">
        <w:rPr>
          <w:b/>
          <w:bCs/>
        </w:rPr>
        <w:t xml:space="preserve">на </w:t>
      </w:r>
      <w:r w:rsidRPr="00245381">
        <w:t>фракции, отличающиеся посевным качеством, составом, содержа</w:t>
      </w:r>
      <w:r w:rsidRPr="00245381">
        <w:softHyphen/>
        <w:t xml:space="preserve">нием невыделенных примесей по определенным признакам (3-я операция). При этом 1-ю и 2-ю операции проводят на воздушно-ситовых сепараторах, а 3-ю — на ситовых либо </w:t>
      </w:r>
      <w:proofErr w:type="spellStart"/>
      <w:r w:rsidRPr="00245381">
        <w:t>пневмосепарато</w:t>
      </w:r>
      <w:r w:rsidRPr="00245381">
        <w:rPr>
          <w:spacing w:val="-9"/>
        </w:rPr>
        <w:t>рах</w:t>
      </w:r>
      <w:proofErr w:type="spellEnd"/>
      <w:r w:rsidRPr="00245381">
        <w:rPr>
          <w:spacing w:val="-9"/>
        </w:rPr>
        <w:t>.</w:t>
      </w:r>
    </w:p>
    <w:p w:rsidR="00093478" w:rsidRPr="00245381" w:rsidRDefault="00093478" w:rsidP="00093478">
      <w:pPr>
        <w:shd w:val="clear" w:color="auto" w:fill="FFFFFF"/>
        <w:ind w:firstLine="264"/>
        <w:jc w:val="both"/>
      </w:pPr>
      <w:r w:rsidRPr="00245381">
        <w:t xml:space="preserve">Третий этап сепарирования (окончательную очистку) семян проводят с целью доведения их до высших кондиций по чистоте. Она включает </w:t>
      </w:r>
      <w:proofErr w:type="spellStart"/>
      <w:r w:rsidRPr="00245381">
        <w:t>триерование</w:t>
      </w:r>
      <w:proofErr w:type="spellEnd"/>
      <w:r w:rsidRPr="00245381">
        <w:t xml:space="preserve"> и сортирование по плотности последо</w:t>
      </w:r>
      <w:r w:rsidRPr="00245381">
        <w:softHyphen/>
        <w:t xml:space="preserve">вательно на цилиндрических триерах, </w:t>
      </w:r>
      <w:proofErr w:type="spellStart"/>
      <w:r w:rsidRPr="00245381">
        <w:t>зерноситовеечных</w:t>
      </w:r>
      <w:proofErr w:type="spellEnd"/>
      <w:r w:rsidRPr="00245381">
        <w:t xml:space="preserve"> машинах (концентраторах), пневматических сортировальных столах.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t>Первоочередной очистке подвергают партии семян: с высокой влажностью и засоренностью; зараженные вредителями и болез</w:t>
      </w:r>
      <w:r w:rsidRPr="00245381">
        <w:softHyphen/>
        <w:t>нями; подлежащие сушке; имеющие признаки снижения качества. При этом в первую очередь очищают семена высших репродукций и категорий, а затем — низших. Второй и третий этапы сепариро</w:t>
      </w:r>
      <w:r w:rsidRPr="00245381">
        <w:softHyphen/>
        <w:t>вания семян зерновых культур осуществляют при влажности не более 14,5 %.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t>Особенности и режимы очистки семян различных культур де</w:t>
      </w:r>
      <w:r w:rsidRPr="00245381">
        <w:softHyphen/>
        <w:t>тально освещены в действующей Инструкции о порядке приемки, размещения, обработки и хранения семян.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rPr>
          <w:b/>
          <w:bCs/>
        </w:rPr>
        <w:t xml:space="preserve">Сушка семян. </w:t>
      </w:r>
      <w:r w:rsidRPr="00245381">
        <w:t>На хлебоприемных предприятиях и элеваторах для сушки семян используются преимущественно шахтные пря</w:t>
      </w:r>
      <w:r w:rsidRPr="00245381">
        <w:softHyphen/>
        <w:t>моточные зерносушилки типов ДСП, СЗШ, ВТИ, а при их отсут</w:t>
      </w:r>
      <w:r w:rsidRPr="00245381">
        <w:softHyphen/>
        <w:t xml:space="preserve">ствии — </w:t>
      </w:r>
      <w:proofErr w:type="spellStart"/>
      <w:r w:rsidRPr="00245381">
        <w:t>рециркуляционные</w:t>
      </w:r>
      <w:proofErr w:type="spellEnd"/>
      <w:r w:rsidRPr="00245381">
        <w:t xml:space="preserve"> зерносушилки с нагревом зерна в па</w:t>
      </w:r>
      <w:r w:rsidRPr="00245381">
        <w:softHyphen/>
        <w:t>дающем слое типов «Целинная», РД-25, РД-2х25. Семена пше</w:t>
      </w:r>
      <w:r w:rsidRPr="00245381">
        <w:softHyphen/>
        <w:t>ницы, ячменя, гороха, подсолнечника, клещевины при отсутствии Других сушилок можно просушить в камерных сушилках, пред</w:t>
      </w:r>
      <w:r w:rsidRPr="00245381">
        <w:softHyphen/>
        <w:t>назначенных для сушки семенной кукурузы в початках. Для сушки семян рапса используются передвижные зерносушилки К4-УС2А, шахтные М-819, бункера активного вентилирования БВ-25 (ОБВ-100), напольные сушилки с применением металли</w:t>
      </w:r>
      <w:r w:rsidRPr="00245381">
        <w:softHyphen/>
        <w:t>ческой сетки с диаметром ячейки 0,7 мм и воздухоподогревателя ВПТ-600. Особенности и режимы сушки семян различных культур Детально освещены в действующей Инструкции о порядке прием</w:t>
      </w:r>
      <w:r w:rsidRPr="00245381">
        <w:softHyphen/>
        <w:t>ки, размещения, обработки и хранения семян.</w:t>
      </w:r>
    </w:p>
    <w:p w:rsidR="00093478" w:rsidRPr="00245381" w:rsidRDefault="00093478" w:rsidP="00093478">
      <w:pPr>
        <w:shd w:val="clear" w:color="auto" w:fill="FFFFFF"/>
        <w:ind w:firstLine="264"/>
        <w:jc w:val="both"/>
      </w:pPr>
      <w:r w:rsidRPr="00245381">
        <w:rPr>
          <w:b/>
          <w:bCs/>
          <w:spacing w:val="-5"/>
        </w:rPr>
        <w:t xml:space="preserve">Активное вентилирование семян. </w:t>
      </w:r>
      <w:r w:rsidRPr="00245381">
        <w:rPr>
          <w:spacing w:val="-5"/>
        </w:rPr>
        <w:t xml:space="preserve">Осуществляется как с целью </w:t>
      </w:r>
      <w:r w:rsidRPr="00245381">
        <w:t xml:space="preserve">охлаждения, так и с целью их сушки в складах, </w:t>
      </w:r>
      <w:proofErr w:type="spellStart"/>
      <w:r w:rsidRPr="00245381">
        <w:t>оборудованныхстационарными</w:t>
      </w:r>
      <w:proofErr w:type="spellEnd"/>
      <w:r w:rsidRPr="00245381">
        <w:t xml:space="preserve"> и переносными вентиляционными установка</w:t>
      </w:r>
      <w:r w:rsidRPr="00245381">
        <w:softHyphen/>
        <w:t>ми, аэрожелобами, а также в вентилируемых бункерах. Порядок размещения семян при вентилировании соблюдают в соответ</w:t>
      </w:r>
      <w:r w:rsidRPr="00245381">
        <w:softHyphen/>
        <w:t>ствии с действующей Инструкцией о порядке приемки, разме</w:t>
      </w:r>
      <w:r w:rsidRPr="00245381">
        <w:softHyphen/>
        <w:t xml:space="preserve">щения, обработки и хранения семян, а режимы вентилирования устанавливают в соответствии с действующей Инструкцией по активному вентилированию зерна и </w:t>
      </w:r>
      <w:proofErr w:type="spellStart"/>
      <w:r w:rsidRPr="00245381">
        <w:t>маслосемян</w:t>
      </w:r>
      <w:proofErr w:type="spellEnd"/>
      <w:r w:rsidRPr="00245381">
        <w:t xml:space="preserve"> (техника и тех</w:t>
      </w:r>
      <w:r w:rsidRPr="00245381">
        <w:softHyphen/>
        <w:t>нология).</w:t>
      </w:r>
    </w:p>
    <w:p w:rsidR="00093478" w:rsidRPr="00245381" w:rsidRDefault="00093478" w:rsidP="00093478">
      <w:pPr>
        <w:shd w:val="clear" w:color="auto" w:fill="FFFFFF"/>
        <w:ind w:firstLine="298"/>
        <w:jc w:val="both"/>
      </w:pPr>
      <w:r w:rsidRPr="00245381">
        <w:rPr>
          <w:spacing w:val="-1"/>
        </w:rPr>
        <w:t>Охлаждать семена атмосферным воздухом следует в сухую и хо</w:t>
      </w:r>
      <w:r w:rsidRPr="00245381">
        <w:rPr>
          <w:spacing w:val="-1"/>
        </w:rPr>
        <w:softHyphen/>
      </w:r>
      <w:r w:rsidRPr="00245381">
        <w:t>лодную погоду в наиболее холодные часы суток при температуре воздуха ниже температуры семян не менее чем на 5 "С. Партии се</w:t>
      </w:r>
      <w:r w:rsidRPr="00245381">
        <w:softHyphen/>
        <w:t>мян, не прошедшие послеуборочное дозревание (с пониженной энергией прорастания) и предназначенные на посев текущего года, не следует охлаждать ниже 15 °С. Эти партии в дневное вре</w:t>
      </w:r>
      <w:r w:rsidRPr="00245381">
        <w:softHyphen/>
        <w:t>мя суток вентилируют теплым воздухом с целью ускорения про</w:t>
      </w:r>
      <w:r w:rsidRPr="00245381">
        <w:softHyphen/>
        <w:t>цессов послеуборочного дозревания.</w:t>
      </w:r>
    </w:p>
    <w:p w:rsidR="00093478" w:rsidRPr="00245381" w:rsidRDefault="00093478" w:rsidP="00093478">
      <w:pPr>
        <w:shd w:val="clear" w:color="auto" w:fill="FFFFFF"/>
        <w:ind w:firstLine="298"/>
        <w:jc w:val="both"/>
      </w:pPr>
      <w:r w:rsidRPr="00245381">
        <w:t>С наступлением морозов температуру хранящихся семян пони</w:t>
      </w:r>
      <w:r w:rsidRPr="00245381">
        <w:softHyphen/>
        <w:t>жают до низких положительных температур, но не ниже О °С. Пе</w:t>
      </w:r>
      <w:r w:rsidRPr="00245381">
        <w:softHyphen/>
        <w:t>ред отпуском таких семян на посев их рекомендуется вентилиро</w:t>
      </w:r>
      <w:r w:rsidRPr="00245381">
        <w:softHyphen/>
        <w:t>вать сухим теплым или подогретым до 25...30 °С воздухом в тече</w:t>
      </w:r>
      <w:r w:rsidRPr="00245381">
        <w:softHyphen/>
        <w:t xml:space="preserve">ние нескольких (до 5) </w:t>
      </w:r>
      <w:proofErr w:type="spellStart"/>
      <w:r w:rsidRPr="00245381">
        <w:t>суток</w:t>
      </w:r>
      <w:proofErr w:type="gramStart"/>
      <w:r w:rsidRPr="00245381">
        <w:t>.П</w:t>
      </w:r>
      <w:proofErr w:type="gramEnd"/>
      <w:r w:rsidRPr="00245381">
        <w:t>ри</w:t>
      </w:r>
      <w:proofErr w:type="spellEnd"/>
      <w:r w:rsidRPr="00245381">
        <w:t xml:space="preserve"> обнаружении в семенах вредителей хлебных запасов (насе</w:t>
      </w:r>
      <w:r w:rsidRPr="00245381">
        <w:softHyphen/>
        <w:t>комых и клещей) и невозможности проведения химической дез</w:t>
      </w:r>
      <w:r w:rsidRPr="00245381">
        <w:softHyphen/>
        <w:t>инсекции проводят вентилирование семян. При этом семена ох</w:t>
      </w:r>
      <w:r w:rsidRPr="00245381">
        <w:softHyphen/>
        <w:t>лаждают до температуры ниже 15 "С.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>С целью сушки вентилируют атмосферным воздухом с отно</w:t>
      </w:r>
      <w:r w:rsidRPr="00245381">
        <w:softHyphen/>
        <w:t>сительной влажностью не выше 55...65 % семена пшеницы, ржи, ячменя, риса, гороха, сои, кукурузы влажностью не более 17 %, рапса—13, подсолнечника—10 %. Сушку заканчивают, когда влажность основных культур в поверхностном слое насыпи дос</w:t>
      </w:r>
      <w:r w:rsidRPr="00245381">
        <w:softHyphen/>
        <w:t>тигает 14... 15%, подсолнечника — 6...7, кукурузы, сои, проса — 12...13%.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rPr>
          <w:b/>
          <w:bCs/>
          <w:spacing w:val="-4"/>
        </w:rPr>
        <w:t xml:space="preserve">Защита семян от насекомых и клещей. </w:t>
      </w:r>
      <w:r w:rsidRPr="00245381">
        <w:rPr>
          <w:spacing w:val="-4"/>
        </w:rPr>
        <w:t>Закладываемые на дли</w:t>
      </w:r>
      <w:r w:rsidRPr="00245381">
        <w:rPr>
          <w:spacing w:val="-4"/>
        </w:rPr>
        <w:softHyphen/>
      </w:r>
      <w:r w:rsidRPr="00245381">
        <w:t>тельное хранение семена должны быть здоровыми и не заражен</w:t>
      </w:r>
      <w:r w:rsidRPr="00245381">
        <w:softHyphen/>
        <w:t>ными насекомыми и клещами.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lastRenderedPageBreak/>
        <w:t>Перед закладкой семян на хранение насыпью их в профилак</w:t>
      </w:r>
      <w:r w:rsidRPr="00245381">
        <w:softHyphen/>
        <w:t>тических целях рекомендуется обработать в потоке опрыскива</w:t>
      </w:r>
      <w:r w:rsidRPr="00245381">
        <w:softHyphen/>
        <w:t>нием одним из пестицидов контактного действия, исходя из нор</w:t>
      </w:r>
      <w:r w:rsidRPr="00245381">
        <w:softHyphen/>
        <w:t xml:space="preserve">мы расхода по действующему веществу (г/т): </w:t>
      </w:r>
      <w:proofErr w:type="spellStart"/>
      <w:r w:rsidRPr="00245381">
        <w:t>карбофос</w:t>
      </w:r>
      <w:proofErr w:type="spellEnd"/>
      <w:r w:rsidRPr="00245381">
        <w:t xml:space="preserve"> — 15, </w:t>
      </w:r>
      <w:proofErr w:type="spellStart"/>
      <w:r w:rsidRPr="00245381">
        <w:t>во-латон</w:t>
      </w:r>
      <w:proofErr w:type="spellEnd"/>
      <w:r w:rsidRPr="00245381">
        <w:t xml:space="preserve"> — 5, </w:t>
      </w:r>
      <w:proofErr w:type="spellStart"/>
      <w:r w:rsidRPr="00245381">
        <w:t>метатион</w:t>
      </w:r>
      <w:proofErr w:type="spellEnd"/>
      <w:r w:rsidRPr="00245381">
        <w:t xml:space="preserve"> — 10, </w:t>
      </w:r>
      <w:proofErr w:type="spellStart"/>
      <w:r w:rsidRPr="00245381">
        <w:t>актеллик</w:t>
      </w:r>
      <w:proofErr w:type="spellEnd"/>
      <w:r w:rsidRPr="00245381">
        <w:t xml:space="preserve">—10, смесь </w:t>
      </w:r>
      <w:proofErr w:type="spellStart"/>
      <w:r w:rsidRPr="00245381">
        <w:t>перметрина</w:t>
      </w:r>
      <w:proofErr w:type="spellEnd"/>
      <w:r w:rsidRPr="00245381">
        <w:t xml:space="preserve"> и </w:t>
      </w:r>
      <w:proofErr w:type="spellStart"/>
      <w:r w:rsidRPr="00245381">
        <w:t>актеллика</w:t>
      </w:r>
      <w:proofErr w:type="spellEnd"/>
      <w:r w:rsidRPr="00245381">
        <w:t xml:space="preserve"> — 5,5 (с содержанием компонентов в смеси соответ</w:t>
      </w:r>
      <w:r w:rsidRPr="00245381">
        <w:softHyphen/>
        <w:t>ственно 2 и 3,5 г/т). Поверхность насыпи уже заложенных на хранение незараженных семян в профилактических целях мож</w:t>
      </w:r>
      <w:r w:rsidRPr="00245381">
        <w:softHyphen/>
        <w:t xml:space="preserve">но обработать </w:t>
      </w:r>
      <w:proofErr w:type="spellStart"/>
      <w:r w:rsidRPr="00245381">
        <w:t>карбофосом</w:t>
      </w:r>
      <w:proofErr w:type="spellEnd"/>
      <w:r w:rsidRPr="00245381">
        <w:t xml:space="preserve"> при помощи генератора тумана пес</w:t>
      </w:r>
      <w:r w:rsidRPr="00245381">
        <w:softHyphen/>
        <w:t xml:space="preserve">тицидов. Норма расхода </w:t>
      </w:r>
      <w:proofErr w:type="spellStart"/>
      <w:r w:rsidRPr="00245381">
        <w:t>карбофоса</w:t>
      </w:r>
      <w:proofErr w:type="spellEnd"/>
      <w:r w:rsidRPr="00245381">
        <w:t xml:space="preserve"> при этом составляет 0,2 </w:t>
      </w:r>
      <w:r w:rsidRPr="00245381">
        <w:rPr>
          <w:i/>
          <w:iCs/>
        </w:rPr>
        <w:t>т/и</w:t>
      </w:r>
      <w:r w:rsidRPr="00245381">
        <w:rPr>
          <w:i/>
          <w:iCs/>
          <w:vertAlign w:val="superscript"/>
        </w:rPr>
        <w:t xml:space="preserve">3 </w:t>
      </w:r>
      <w:r w:rsidRPr="00245381">
        <w:t xml:space="preserve">по действующему веществу на объем </w:t>
      </w:r>
      <w:proofErr w:type="spellStart"/>
      <w:r w:rsidRPr="00245381">
        <w:t>надзернового</w:t>
      </w:r>
      <w:proofErr w:type="spellEnd"/>
      <w:r w:rsidRPr="00245381">
        <w:t xml:space="preserve"> простран</w:t>
      </w:r>
      <w:r w:rsidRPr="00245381">
        <w:softHyphen/>
        <w:t>ства.</w:t>
      </w:r>
    </w:p>
    <w:p w:rsidR="00093478" w:rsidRPr="00245381" w:rsidRDefault="00093478" w:rsidP="00093478">
      <w:pPr>
        <w:shd w:val="clear" w:color="auto" w:fill="FFFFFF"/>
        <w:ind w:firstLine="288"/>
        <w:jc w:val="both"/>
      </w:pPr>
      <w:r w:rsidRPr="00245381">
        <w:t xml:space="preserve">Незараженные партии </w:t>
      </w:r>
      <w:proofErr w:type="spellStart"/>
      <w:r w:rsidRPr="00245381">
        <w:t>затаренных</w:t>
      </w:r>
      <w:proofErr w:type="spellEnd"/>
      <w:r w:rsidRPr="00245381">
        <w:t xml:space="preserve"> семян в профилактических целях обрабатывают опрыскиванием или аэрозолями. Зараженные вредителями партии семян сначала </w:t>
      </w:r>
      <w:proofErr w:type="spellStart"/>
      <w:r w:rsidRPr="00245381">
        <w:t>фумигируют</w:t>
      </w:r>
      <w:proofErr w:type="spellEnd"/>
      <w:r w:rsidRPr="00245381">
        <w:t>, а после дегаза</w:t>
      </w:r>
      <w:r w:rsidRPr="00245381">
        <w:softHyphen/>
        <w:t xml:space="preserve">ции обрабатывают </w:t>
      </w:r>
      <w:proofErr w:type="spellStart"/>
      <w:r w:rsidRPr="00245381">
        <w:t>карбофосом</w:t>
      </w:r>
      <w:proofErr w:type="spellEnd"/>
      <w:r w:rsidRPr="00245381">
        <w:t xml:space="preserve"> с целью защиты от повторного за</w:t>
      </w:r>
      <w:r w:rsidRPr="00245381">
        <w:softHyphen/>
        <w:t xml:space="preserve">ражения. При обработке опрыскиванием </w:t>
      </w:r>
      <w:proofErr w:type="spellStart"/>
      <w:r w:rsidRPr="00245381">
        <w:t>карбофос</w:t>
      </w:r>
      <w:proofErr w:type="spellEnd"/>
      <w:r w:rsidRPr="00245381">
        <w:t xml:space="preserve"> применяют в виде водной эмульсии при норме расхода 0,3 г по действующему веществу на 1 м^ поверхности штабеля (расход рабочей жидкости 50МЛ/М</w:t>
      </w:r>
      <w:r w:rsidRPr="00245381">
        <w:rPr>
          <w:vertAlign w:val="superscript"/>
        </w:rPr>
        <w:t>2</w:t>
      </w:r>
      <w:r w:rsidRPr="00245381">
        <w:t>); при обработке аэрозольным способом —0,2 г/м</w:t>
      </w:r>
      <w:r w:rsidRPr="00245381">
        <w:rPr>
          <w:vertAlign w:val="superscript"/>
        </w:rPr>
        <w:t>3</w:t>
      </w:r>
      <w:r w:rsidRPr="00245381">
        <w:t xml:space="preserve"> (из расчета на весь объем склада). Опрыскиванием обрабатывают всю наружную поверхность штабелей, а также проходы между ними, стены склада и столбы. Штабеля после обработки не переклады</w:t>
      </w:r>
      <w:r w:rsidRPr="00245381">
        <w:softHyphen/>
        <w:t>вают.</w:t>
      </w:r>
    </w:p>
    <w:p w:rsidR="00093478" w:rsidRPr="00245381" w:rsidRDefault="00093478" w:rsidP="00093478">
      <w:pPr>
        <w:shd w:val="clear" w:color="auto" w:fill="FFFFFF"/>
        <w:ind w:firstLine="283"/>
        <w:jc w:val="both"/>
      </w:pPr>
      <w:r w:rsidRPr="00245381">
        <w:t>Профилактическую обработку инсектицидами свободных се</w:t>
      </w:r>
      <w:r w:rsidRPr="00245381">
        <w:softHyphen/>
        <w:t>менохранилищ, тары, инвентаря, оборудования и территорий проводят так же, как и обработку объектов для хранения и перера</w:t>
      </w:r>
      <w:r w:rsidRPr="00245381">
        <w:softHyphen/>
        <w:t>ботки зерна продовольственного и кормового назначения.</w:t>
      </w:r>
    </w:p>
    <w:p w:rsidR="00093478" w:rsidRPr="00245381" w:rsidRDefault="00093478" w:rsidP="00093478">
      <w:pPr>
        <w:shd w:val="clear" w:color="auto" w:fill="FFFFFF"/>
        <w:ind w:firstLine="298"/>
        <w:jc w:val="both"/>
      </w:pPr>
      <w:r w:rsidRPr="00245381">
        <w:t>В случае обнаружения в семенах насекомых и клещей прово</w:t>
      </w:r>
      <w:r w:rsidRPr="00245381">
        <w:softHyphen/>
        <w:t>дят обеззараживание: в насыпи — фумигантами и инсектицидами контактного действия (обработкой в потоке); в таре — фумиганта</w:t>
      </w:r>
      <w:r w:rsidRPr="00245381">
        <w:softHyphen/>
        <w:t>ми. Среди фумигантов допускается применять препараты: генери</w:t>
      </w:r>
      <w:r w:rsidRPr="00245381">
        <w:softHyphen/>
        <w:t xml:space="preserve">рующие </w:t>
      </w:r>
      <w:proofErr w:type="spellStart"/>
      <w:r w:rsidRPr="00245381">
        <w:t>фосфин</w:t>
      </w:r>
      <w:proofErr w:type="spellEnd"/>
      <w:r w:rsidRPr="00245381">
        <w:t xml:space="preserve"> — для семян зерновых культур; </w:t>
      </w:r>
      <w:proofErr w:type="spellStart"/>
      <w:r w:rsidRPr="00245381">
        <w:t>металлилхло-рид</w:t>
      </w:r>
      <w:proofErr w:type="spellEnd"/>
      <w:r w:rsidRPr="00245381">
        <w:t xml:space="preserve"> — для семян зерновых, бобовых культур и подсолнечника; </w:t>
      </w:r>
      <w:proofErr w:type="spellStart"/>
      <w:r w:rsidRPr="00245381">
        <w:t>ме-тилбромид</w:t>
      </w:r>
      <w:proofErr w:type="spellEnd"/>
      <w:r w:rsidRPr="00245381">
        <w:t xml:space="preserve"> — для семян гороха и кормовых бобов. Среди пестици</w:t>
      </w:r>
      <w:r w:rsidRPr="00245381">
        <w:softHyphen/>
        <w:t xml:space="preserve">дов контактного действия используют </w:t>
      </w:r>
      <w:proofErr w:type="spellStart"/>
      <w:r w:rsidRPr="00245381">
        <w:t>карбофос</w:t>
      </w:r>
      <w:proofErr w:type="spellEnd"/>
      <w:r w:rsidRPr="00245381">
        <w:t xml:space="preserve">, </w:t>
      </w:r>
      <w:proofErr w:type="spellStart"/>
      <w:r w:rsidRPr="00245381">
        <w:t>волатон</w:t>
      </w:r>
      <w:proofErr w:type="spellEnd"/>
      <w:r w:rsidRPr="00245381">
        <w:t xml:space="preserve">, </w:t>
      </w:r>
      <w:proofErr w:type="spellStart"/>
      <w:r w:rsidRPr="00245381">
        <w:t>метатион</w:t>
      </w:r>
      <w:proofErr w:type="spellEnd"/>
      <w:r w:rsidRPr="00245381">
        <w:t xml:space="preserve">, </w:t>
      </w:r>
      <w:proofErr w:type="spellStart"/>
      <w:r w:rsidRPr="00245381">
        <w:t>актеллик</w:t>
      </w:r>
      <w:proofErr w:type="spellEnd"/>
      <w:r w:rsidRPr="00245381">
        <w:t xml:space="preserve"> или смесь его с </w:t>
      </w:r>
      <w:proofErr w:type="spellStart"/>
      <w:r w:rsidRPr="00245381">
        <w:t>перметрином</w:t>
      </w:r>
      <w:proofErr w:type="spellEnd"/>
      <w:r w:rsidRPr="00245381">
        <w:t>.</w:t>
      </w:r>
    </w:p>
    <w:p w:rsidR="00093478" w:rsidRPr="00245381" w:rsidRDefault="00093478" w:rsidP="00093478">
      <w:pPr>
        <w:shd w:val="clear" w:color="auto" w:fill="FFFFFF"/>
        <w:ind w:firstLine="293"/>
        <w:jc w:val="both"/>
      </w:pPr>
      <w:r w:rsidRPr="00245381">
        <w:t>Выбор пестицида и способа его применения, а также все рабо</w:t>
      </w:r>
      <w:r w:rsidRPr="00245381">
        <w:softHyphen/>
        <w:t>ты по обеззараживанию осуществляют работники специализиро</w:t>
      </w:r>
      <w:r w:rsidRPr="00245381">
        <w:softHyphen/>
        <w:t>ванных экспедиций по защите хлебопродуктов.</w:t>
      </w:r>
    </w:p>
    <w:p w:rsidR="00093478" w:rsidRPr="00245381" w:rsidRDefault="00093478" w:rsidP="00093478">
      <w:pPr>
        <w:shd w:val="clear" w:color="auto" w:fill="FFFFFF"/>
        <w:ind w:firstLine="278"/>
        <w:jc w:val="both"/>
      </w:pPr>
      <w:r w:rsidRPr="00245381">
        <w:rPr>
          <w:b/>
          <w:bCs/>
          <w:spacing w:val="-3"/>
        </w:rPr>
        <w:t xml:space="preserve">Протравливание семян. </w:t>
      </w:r>
      <w:r w:rsidRPr="00245381">
        <w:rPr>
          <w:spacing w:val="-3"/>
        </w:rPr>
        <w:t>Отгружаемые для посева семена про</w:t>
      </w:r>
      <w:r w:rsidRPr="00245381">
        <w:rPr>
          <w:spacing w:val="-3"/>
        </w:rPr>
        <w:softHyphen/>
      </w:r>
      <w:r w:rsidRPr="00245381">
        <w:t>травливают в соответствии с действующей нормативно-техничес</w:t>
      </w:r>
      <w:r w:rsidRPr="00245381">
        <w:softHyphen/>
        <w:t>кой документацией — Инструкцией по протравливанию семян сельскохозяйственных культур пленкообразующими составами, Списком химических и биологических средств борьбы с вредите</w:t>
      </w:r>
      <w:r w:rsidRPr="00245381">
        <w:softHyphen/>
        <w:t>лями, методическими указаниями «Протравливание семян сель</w:t>
      </w:r>
      <w:r w:rsidRPr="00245381">
        <w:softHyphen/>
        <w:t>скохозяйственных культур пленкообразующими составами и пре</w:t>
      </w:r>
      <w:r w:rsidRPr="00245381">
        <w:softHyphen/>
        <w:t>паратами», рекомендациями «Защита зерновых культур от голов</w:t>
      </w:r>
      <w:r w:rsidRPr="00245381">
        <w:softHyphen/>
        <w:t>невых болезней и кормовых гнилей», Рекомендациями по про</w:t>
      </w:r>
      <w:r w:rsidRPr="00245381">
        <w:softHyphen/>
        <w:t>травливанию семян сельскохозяйственных культур.</w:t>
      </w:r>
    </w:p>
    <w:p w:rsidR="008626DC" w:rsidRDefault="008626DC"/>
    <w:sectPr w:rsidR="008626DC" w:rsidSect="00477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E4C01"/>
    <w:multiLevelType w:val="hybridMultilevel"/>
    <w:tmpl w:val="38684B3C"/>
    <w:lvl w:ilvl="0" w:tplc="1AB02F2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3478"/>
    <w:rsid w:val="00093478"/>
    <w:rsid w:val="00462D3B"/>
    <w:rsid w:val="00477847"/>
    <w:rsid w:val="008626DC"/>
    <w:rsid w:val="00E97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4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2D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D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4570</Words>
  <Characters>26055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2</cp:revision>
  <dcterms:created xsi:type="dcterms:W3CDTF">2018-12-07T08:57:00Z</dcterms:created>
  <dcterms:modified xsi:type="dcterms:W3CDTF">2022-01-24T07:25:00Z</dcterms:modified>
</cp:coreProperties>
</file>