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40E31" w:rsidRPr="00240E31" w:rsidRDefault="00527C7B" w:rsidP="005D4278">
      <w:pPr>
        <w:spacing w:after="0" w:line="240" w:lineRule="auto"/>
        <w:jc w:val="center"/>
        <w:rPr>
          <w:rFonts w:ascii="Times New Roman" w:hAnsi="Times New Roman" w:cs="Times New Roman"/>
          <w:b/>
          <w:bCs/>
          <w:sz w:val="28"/>
          <w:szCs w:val="28"/>
          <w:lang w:val="kk-KZ"/>
        </w:rPr>
      </w:pPr>
      <w:r>
        <w:rPr>
          <w:rFonts w:ascii="Times New Roman" w:hAnsi="Times New Roman" w:cs="Times New Roman"/>
          <w:b/>
          <w:sz w:val="28"/>
          <w:szCs w:val="28"/>
        </w:rPr>
        <w:t>№9</w:t>
      </w:r>
      <w:proofErr w:type="gramStart"/>
      <w:r>
        <w:rPr>
          <w:rFonts w:ascii="Times New Roman" w:hAnsi="Times New Roman" w:cs="Times New Roman"/>
          <w:b/>
          <w:sz w:val="28"/>
          <w:szCs w:val="28"/>
        </w:rPr>
        <w:t xml:space="preserve"> </w:t>
      </w:r>
      <w:r w:rsidR="00DA719A" w:rsidRPr="00DA719A">
        <w:rPr>
          <w:rFonts w:ascii="Times New Roman" w:hAnsi="Times New Roman" w:cs="Times New Roman"/>
          <w:b/>
          <w:bCs/>
          <w:sz w:val="28"/>
          <w:szCs w:val="28"/>
          <w:lang w:val="kk-KZ"/>
        </w:rPr>
        <w:t>К</w:t>
      </w:r>
      <w:proofErr w:type="gramEnd"/>
      <w:r w:rsidR="00DA719A" w:rsidRPr="00DA719A">
        <w:rPr>
          <w:rFonts w:ascii="Times New Roman" w:hAnsi="Times New Roman" w:cs="Times New Roman"/>
          <w:b/>
          <w:bCs/>
          <w:sz w:val="28"/>
          <w:szCs w:val="28"/>
          <w:lang w:val="kk-KZ"/>
        </w:rPr>
        <w:t xml:space="preserve">ӘСІПОРЫННЫҢ МАРКЕТИНГТІК ҚЫЗМЕТІН ТАЛДАУ </w:t>
      </w:r>
    </w:p>
    <w:p w:rsidR="00327C5A" w:rsidRPr="00C45822" w:rsidRDefault="00327C5A" w:rsidP="00816ED3">
      <w:pPr>
        <w:spacing w:after="0" w:line="240" w:lineRule="auto"/>
        <w:jc w:val="both"/>
        <w:rPr>
          <w:sz w:val="28"/>
          <w:szCs w:val="28"/>
          <w:lang w:val="kk-KZ"/>
        </w:rPr>
      </w:pPr>
    </w:p>
    <w:p w:rsidR="003D1CF0" w:rsidRPr="0059728B" w:rsidRDefault="005A0429" w:rsidP="00527C7B">
      <w:pPr>
        <w:numPr>
          <w:ilvl w:val="0"/>
          <w:numId w:val="12"/>
        </w:numPr>
        <w:spacing w:after="0"/>
        <w:jc w:val="both"/>
        <w:rPr>
          <w:rFonts w:ascii="Times New Roman" w:hAnsi="Times New Roman" w:cs="Times New Roman"/>
          <w:b/>
          <w:bCs/>
          <w:sz w:val="28"/>
          <w:szCs w:val="28"/>
        </w:rPr>
      </w:pPr>
      <w:proofErr w:type="spellStart"/>
      <w:r w:rsidRPr="0007593D">
        <w:rPr>
          <w:rFonts w:ascii="Times New Roman" w:hAnsi="Times New Roman" w:cs="Times New Roman"/>
          <w:b/>
          <w:bCs/>
          <w:sz w:val="28"/>
          <w:szCs w:val="28"/>
        </w:rPr>
        <w:t>Маркетингтік</w:t>
      </w:r>
      <w:proofErr w:type="spellEnd"/>
      <w:r w:rsidRPr="0007593D">
        <w:rPr>
          <w:rFonts w:ascii="Times New Roman" w:hAnsi="Times New Roman" w:cs="Times New Roman"/>
          <w:b/>
          <w:bCs/>
          <w:sz w:val="28"/>
          <w:szCs w:val="28"/>
        </w:rPr>
        <w:t xml:space="preserve"> қызметті талдаудың мәні мен </w:t>
      </w:r>
      <w:proofErr w:type="spellStart"/>
      <w:r w:rsidRPr="0007593D">
        <w:rPr>
          <w:rFonts w:ascii="Times New Roman" w:hAnsi="Times New Roman" w:cs="Times New Roman"/>
          <w:b/>
          <w:bCs/>
          <w:sz w:val="28"/>
          <w:szCs w:val="28"/>
        </w:rPr>
        <w:t>міндеттері</w:t>
      </w:r>
      <w:proofErr w:type="spellEnd"/>
    </w:p>
    <w:p w:rsidR="009B3835" w:rsidRDefault="009B3835" w:rsidP="00527C7B">
      <w:pPr>
        <w:spacing w:after="0"/>
        <w:ind w:left="360"/>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9B3835">
        <w:rPr>
          <w:rFonts w:ascii="Times New Roman" w:hAnsi="Times New Roman" w:cs="Times New Roman"/>
          <w:sz w:val="28"/>
          <w:szCs w:val="28"/>
          <w:lang w:val="kk-KZ"/>
        </w:rPr>
        <w:t xml:space="preserve">Нарықтық жағдайда маркетинг құралдарын қолдану — ұйымның тиімді қызмет етуінің қажетті шарттарының бірі. Маркетингті нарықтың басқа субъектілерінің қажеттілігін ауыстыру жолымен қанағаттандыруға бағытталған қызмет түрі деп анықтауға болады. </w:t>
      </w:r>
    </w:p>
    <w:p w:rsidR="009B3835" w:rsidRDefault="009B3835" w:rsidP="00527C7B">
      <w:pPr>
        <w:spacing w:after="0"/>
        <w:ind w:left="360"/>
        <w:jc w:val="both"/>
        <w:rPr>
          <w:rFonts w:ascii="Times New Roman" w:hAnsi="Times New Roman" w:cs="Times New Roman"/>
          <w:sz w:val="28"/>
          <w:szCs w:val="28"/>
          <w:lang w:val="kk-KZ"/>
        </w:rPr>
      </w:pPr>
      <w:r w:rsidRPr="009B3835">
        <w:rPr>
          <w:rFonts w:ascii="Times New Roman" w:hAnsi="Times New Roman" w:cs="Times New Roman"/>
          <w:sz w:val="28"/>
          <w:szCs w:val="28"/>
          <w:lang w:val="kk-KZ"/>
        </w:rPr>
        <w:t xml:space="preserve">Сондықтан кім үшін, қандай көлемде өндіруді және қандай баға бойынша сатуды шешпес бұрын, алдымен кәсіпорынға өнімге деген сұранысты, оны өткізу нарығын, бәсекелестерді, әлуетті сатып алушыларды, нарықтық баға деңгейін зерделеп алу керек. </w:t>
      </w:r>
    </w:p>
    <w:p w:rsidR="009B3835" w:rsidRDefault="009B3835" w:rsidP="00527C7B">
      <w:pPr>
        <w:spacing w:after="0"/>
        <w:ind w:left="360"/>
        <w:jc w:val="both"/>
        <w:rPr>
          <w:rFonts w:ascii="Times New Roman" w:hAnsi="Times New Roman" w:cs="Times New Roman"/>
          <w:sz w:val="28"/>
          <w:szCs w:val="28"/>
          <w:lang w:val="kk-KZ"/>
        </w:rPr>
      </w:pPr>
      <w:r w:rsidRPr="009B3835">
        <w:rPr>
          <w:rFonts w:ascii="Times New Roman" w:hAnsi="Times New Roman" w:cs="Times New Roman"/>
          <w:sz w:val="28"/>
          <w:szCs w:val="28"/>
          <w:lang w:val="kk-KZ"/>
        </w:rPr>
        <w:t xml:space="preserve">Осыған кәсіпорын жұмысының нәтижелері және қаржылық жағдайы тікелей байланысты. </w:t>
      </w:r>
    </w:p>
    <w:p w:rsidR="009B3835" w:rsidRPr="009B3835" w:rsidRDefault="009B3835" w:rsidP="00527C7B">
      <w:pPr>
        <w:spacing w:after="0"/>
        <w:ind w:left="360"/>
        <w:jc w:val="both"/>
        <w:rPr>
          <w:rFonts w:ascii="Times New Roman" w:hAnsi="Times New Roman" w:cs="Times New Roman"/>
          <w:b/>
          <w:sz w:val="28"/>
          <w:szCs w:val="28"/>
          <w:lang w:val="kk-KZ"/>
        </w:rPr>
      </w:pPr>
      <w:r w:rsidRPr="009B3835">
        <w:rPr>
          <w:rFonts w:ascii="Times New Roman" w:hAnsi="Times New Roman" w:cs="Times New Roman"/>
          <w:b/>
          <w:sz w:val="28"/>
          <w:szCs w:val="28"/>
          <w:lang w:val="kk-KZ"/>
        </w:rPr>
        <w:t xml:space="preserve">Кәсіпорынның маркетингтік қызметін талдау міндеттеріне келесілер жатады: </w:t>
      </w:r>
    </w:p>
    <w:p w:rsidR="009B3835" w:rsidRPr="009B3835" w:rsidRDefault="009B3835" w:rsidP="00527C7B">
      <w:pPr>
        <w:spacing w:after="0"/>
        <w:ind w:left="360"/>
        <w:jc w:val="both"/>
        <w:rPr>
          <w:rFonts w:ascii="Times New Roman" w:hAnsi="Times New Roman" w:cs="Times New Roman"/>
          <w:sz w:val="28"/>
          <w:szCs w:val="28"/>
          <w:lang w:val="kk-KZ"/>
        </w:rPr>
      </w:pPr>
      <w:r w:rsidRPr="009B3835">
        <w:rPr>
          <w:rFonts w:ascii="Times New Roman" w:hAnsi="Times New Roman" w:cs="Times New Roman"/>
          <w:sz w:val="28"/>
          <w:szCs w:val="28"/>
          <w:lang w:val="kk-KZ"/>
        </w:rPr>
        <w:t xml:space="preserve">• Қажетті ассортиментте және көлемде өнім өндіру мен сатудың жоспарын негіздеу мақсатында өнімге деген төлем қабілетілік сұранысын, оны өткізу нарығын зерделеу; </w:t>
      </w:r>
    </w:p>
    <w:p w:rsidR="009B3835" w:rsidRPr="009B3835" w:rsidRDefault="009B3835" w:rsidP="00527C7B">
      <w:pPr>
        <w:spacing w:after="0"/>
        <w:ind w:left="360"/>
        <w:jc w:val="both"/>
        <w:rPr>
          <w:rFonts w:ascii="Times New Roman" w:hAnsi="Times New Roman" w:cs="Times New Roman"/>
          <w:sz w:val="28"/>
          <w:szCs w:val="28"/>
          <w:lang w:val="kk-KZ"/>
        </w:rPr>
      </w:pPr>
      <w:r w:rsidRPr="009B3835">
        <w:rPr>
          <w:rFonts w:ascii="Times New Roman" w:hAnsi="Times New Roman" w:cs="Times New Roman"/>
          <w:sz w:val="28"/>
          <w:szCs w:val="28"/>
          <w:lang w:val="kk-KZ"/>
        </w:rPr>
        <w:t xml:space="preserve">• Өнімнің деңгейін көтеру мақсатында кәсіпорын өнімнің бәсекеге қабілеттілігін бағалау; </w:t>
      </w:r>
    </w:p>
    <w:p w:rsidR="009B3835" w:rsidRPr="009B3835" w:rsidRDefault="009B3835" w:rsidP="00527C7B">
      <w:pPr>
        <w:spacing w:after="0"/>
        <w:ind w:left="360"/>
        <w:jc w:val="both"/>
        <w:rPr>
          <w:rFonts w:ascii="Times New Roman" w:hAnsi="Times New Roman" w:cs="Times New Roman"/>
          <w:sz w:val="28"/>
          <w:szCs w:val="28"/>
          <w:lang w:val="kk-KZ"/>
        </w:rPr>
      </w:pPr>
      <w:r w:rsidRPr="009B3835">
        <w:rPr>
          <w:rFonts w:ascii="Times New Roman" w:hAnsi="Times New Roman" w:cs="Times New Roman"/>
          <w:sz w:val="28"/>
          <w:szCs w:val="28"/>
          <w:lang w:val="kk-KZ"/>
        </w:rPr>
        <w:t xml:space="preserve">• Өнімге деген сұраныс икемділігін қалыптастыратын факкторларды талдау және сұранысы жоқ өнім тәуекелінің деңгейін бағалау; </w:t>
      </w:r>
    </w:p>
    <w:p w:rsidR="0059728B" w:rsidRDefault="009B3835" w:rsidP="00527C7B">
      <w:pPr>
        <w:spacing w:after="0"/>
        <w:ind w:left="360"/>
        <w:jc w:val="both"/>
        <w:rPr>
          <w:rFonts w:ascii="Times New Roman" w:hAnsi="Times New Roman" w:cs="Times New Roman"/>
          <w:sz w:val="28"/>
          <w:szCs w:val="28"/>
          <w:lang w:val="kk-KZ"/>
        </w:rPr>
      </w:pPr>
      <w:r w:rsidRPr="009B3835">
        <w:rPr>
          <w:rFonts w:ascii="Times New Roman" w:hAnsi="Times New Roman" w:cs="Times New Roman"/>
          <w:sz w:val="28"/>
          <w:szCs w:val="28"/>
          <w:lang w:val="kk-KZ"/>
        </w:rPr>
        <w:t>• Сұранысты қалыптастыру стратегиясын, тактикасын, әдістерін өңдеу, өндіріс тиімділігін бағалау.</w:t>
      </w:r>
    </w:p>
    <w:p w:rsidR="00527C7B" w:rsidRPr="009B3835" w:rsidRDefault="00527C7B" w:rsidP="00527C7B">
      <w:pPr>
        <w:spacing w:after="0"/>
        <w:ind w:left="360"/>
        <w:jc w:val="both"/>
        <w:rPr>
          <w:rFonts w:ascii="Times New Roman" w:hAnsi="Times New Roman" w:cs="Times New Roman"/>
          <w:sz w:val="28"/>
          <w:szCs w:val="28"/>
          <w:lang w:val="kk-KZ"/>
        </w:rPr>
      </w:pPr>
    </w:p>
    <w:p w:rsidR="003D1CF0" w:rsidRPr="009B3835" w:rsidRDefault="005A0429" w:rsidP="00527C7B">
      <w:pPr>
        <w:numPr>
          <w:ilvl w:val="0"/>
          <w:numId w:val="12"/>
        </w:numPr>
        <w:spacing w:after="0"/>
        <w:jc w:val="both"/>
        <w:rPr>
          <w:rFonts w:ascii="Times New Roman" w:hAnsi="Times New Roman" w:cs="Times New Roman"/>
          <w:b/>
          <w:bCs/>
          <w:sz w:val="28"/>
          <w:szCs w:val="28"/>
        </w:rPr>
      </w:pPr>
      <w:r w:rsidRPr="0007593D">
        <w:rPr>
          <w:rFonts w:ascii="Times New Roman" w:hAnsi="Times New Roman" w:cs="Times New Roman"/>
          <w:b/>
          <w:bCs/>
          <w:sz w:val="28"/>
          <w:szCs w:val="28"/>
        </w:rPr>
        <w:t xml:space="preserve">Өнімге сұранысты </w:t>
      </w:r>
      <w:proofErr w:type="spellStart"/>
      <w:r w:rsidRPr="0007593D">
        <w:rPr>
          <w:rFonts w:ascii="Times New Roman" w:hAnsi="Times New Roman" w:cs="Times New Roman"/>
          <w:b/>
          <w:bCs/>
          <w:sz w:val="28"/>
          <w:szCs w:val="28"/>
        </w:rPr>
        <w:t>талдау</w:t>
      </w:r>
      <w:proofErr w:type="spellEnd"/>
      <w:r w:rsidRPr="0007593D">
        <w:rPr>
          <w:rFonts w:ascii="Times New Roman" w:hAnsi="Times New Roman" w:cs="Times New Roman"/>
          <w:b/>
          <w:bCs/>
          <w:sz w:val="28"/>
          <w:szCs w:val="28"/>
        </w:rPr>
        <w:t xml:space="preserve"> және </w:t>
      </w:r>
      <w:proofErr w:type="spellStart"/>
      <w:r w:rsidRPr="0007593D">
        <w:rPr>
          <w:rFonts w:ascii="Times New Roman" w:hAnsi="Times New Roman" w:cs="Times New Roman"/>
          <w:b/>
          <w:bCs/>
          <w:sz w:val="28"/>
          <w:szCs w:val="28"/>
        </w:rPr>
        <w:t>тапсырыстар</w:t>
      </w:r>
      <w:proofErr w:type="spellEnd"/>
      <w:r w:rsidRPr="0007593D">
        <w:rPr>
          <w:rFonts w:ascii="Times New Roman" w:hAnsi="Times New Roman" w:cs="Times New Roman"/>
          <w:b/>
          <w:bCs/>
          <w:sz w:val="28"/>
          <w:szCs w:val="28"/>
        </w:rPr>
        <w:t xml:space="preserve"> </w:t>
      </w:r>
      <w:proofErr w:type="spellStart"/>
      <w:r w:rsidRPr="0007593D">
        <w:rPr>
          <w:rFonts w:ascii="Times New Roman" w:hAnsi="Times New Roman" w:cs="Times New Roman"/>
          <w:b/>
          <w:bCs/>
          <w:sz w:val="28"/>
          <w:szCs w:val="28"/>
        </w:rPr>
        <w:t>портфелін</w:t>
      </w:r>
      <w:proofErr w:type="spellEnd"/>
      <w:r w:rsidRPr="0007593D">
        <w:rPr>
          <w:rFonts w:ascii="Times New Roman" w:hAnsi="Times New Roman" w:cs="Times New Roman"/>
          <w:b/>
          <w:bCs/>
          <w:sz w:val="28"/>
          <w:szCs w:val="28"/>
        </w:rPr>
        <w:t xml:space="preserve"> қалыптастыру</w:t>
      </w:r>
    </w:p>
    <w:p w:rsidR="009B3835" w:rsidRPr="009B3835" w:rsidRDefault="009B3835" w:rsidP="00527C7B">
      <w:pPr>
        <w:pStyle w:val="a3"/>
        <w:spacing w:after="0"/>
        <w:ind w:left="142"/>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9B3835">
        <w:rPr>
          <w:rFonts w:ascii="Times New Roman" w:hAnsi="Times New Roman" w:cs="Times New Roman"/>
          <w:sz w:val="28"/>
          <w:szCs w:val="28"/>
          <w:lang w:val="kk-KZ"/>
        </w:rPr>
        <w:t>Сұраныс экономикалық категория р</w:t>
      </w:r>
      <w:r>
        <w:rPr>
          <w:rFonts w:ascii="Times New Roman" w:hAnsi="Times New Roman" w:cs="Times New Roman"/>
          <w:sz w:val="28"/>
          <w:szCs w:val="28"/>
          <w:lang w:val="kk-KZ"/>
        </w:rPr>
        <w:t>етінде тұтынушының белгілі бір н</w:t>
      </w:r>
      <w:r w:rsidRPr="009B3835">
        <w:rPr>
          <w:rFonts w:ascii="Times New Roman" w:hAnsi="Times New Roman" w:cs="Times New Roman"/>
          <w:sz w:val="28"/>
          <w:szCs w:val="28"/>
          <w:lang w:val="kk-KZ"/>
        </w:rPr>
        <w:t xml:space="preserve">арықта белгілі бір уақыт аралығында белгілі бір бағамен алғысы келетін және оны сатып алуға шамасы келетін тауарлар көлемін сипаттайды. </w:t>
      </w:r>
    </w:p>
    <w:p w:rsidR="00594030" w:rsidRPr="00594030" w:rsidRDefault="00594030" w:rsidP="00527C7B">
      <w:pPr>
        <w:jc w:val="both"/>
        <w:rPr>
          <w:rFonts w:ascii="Times New Roman" w:hAnsi="Times New Roman" w:cs="Times New Roman"/>
          <w:bCs/>
          <w:iCs/>
          <w:sz w:val="28"/>
          <w:szCs w:val="28"/>
          <w:lang w:val="kk-KZ"/>
        </w:rPr>
      </w:pPr>
      <w:r w:rsidRPr="00594030">
        <w:rPr>
          <w:rFonts w:ascii="Times New Roman" w:hAnsi="Times New Roman" w:cs="Times New Roman"/>
          <w:b/>
          <w:bCs/>
          <w:sz w:val="28"/>
          <w:szCs w:val="28"/>
        </w:rPr>
        <w:t xml:space="preserve">Сұраныс деңгейіне көптеген </w:t>
      </w:r>
      <w:proofErr w:type="spellStart"/>
      <w:r w:rsidRPr="00594030">
        <w:rPr>
          <w:rFonts w:ascii="Times New Roman" w:hAnsi="Times New Roman" w:cs="Times New Roman"/>
          <w:b/>
          <w:bCs/>
          <w:sz w:val="28"/>
          <w:szCs w:val="28"/>
        </w:rPr>
        <w:t>факторлар</w:t>
      </w:r>
      <w:proofErr w:type="spellEnd"/>
      <w:r w:rsidRPr="00594030">
        <w:rPr>
          <w:rFonts w:ascii="Times New Roman" w:hAnsi="Times New Roman" w:cs="Times New Roman"/>
          <w:b/>
          <w:bCs/>
          <w:sz w:val="28"/>
          <w:szCs w:val="28"/>
        </w:rPr>
        <w:t xml:space="preserve"> әсер </w:t>
      </w:r>
      <w:proofErr w:type="spellStart"/>
      <w:r w:rsidRPr="00594030">
        <w:rPr>
          <w:rFonts w:ascii="Times New Roman" w:hAnsi="Times New Roman" w:cs="Times New Roman"/>
          <w:b/>
          <w:bCs/>
          <w:sz w:val="28"/>
          <w:szCs w:val="28"/>
        </w:rPr>
        <w:t>етеді</w:t>
      </w:r>
      <w:proofErr w:type="spellEnd"/>
      <w:r w:rsidRPr="00594030">
        <w:rPr>
          <w:rFonts w:ascii="Times New Roman" w:hAnsi="Times New Roman" w:cs="Times New Roman"/>
          <w:b/>
          <w:bCs/>
          <w:sz w:val="28"/>
          <w:szCs w:val="28"/>
        </w:rPr>
        <w:t>:</w:t>
      </w:r>
      <w:r>
        <w:rPr>
          <w:rFonts w:ascii="Times New Roman" w:hAnsi="Times New Roman" w:cs="Times New Roman"/>
          <w:b/>
          <w:bCs/>
          <w:sz w:val="28"/>
          <w:szCs w:val="28"/>
          <w:lang w:val="kk-KZ"/>
        </w:rPr>
        <w:t xml:space="preserve"> </w:t>
      </w:r>
      <w:r w:rsidRPr="00594030">
        <w:rPr>
          <w:rFonts w:ascii="Times New Roman" w:hAnsi="Times New Roman" w:cs="Times New Roman"/>
          <w:bCs/>
          <w:iCs/>
          <w:sz w:val="28"/>
          <w:szCs w:val="28"/>
        </w:rPr>
        <w:t>ұсынылатын тауардың бағасы</w:t>
      </w:r>
      <w:r w:rsidRPr="00594030">
        <w:rPr>
          <w:rFonts w:ascii="Times New Roman" w:hAnsi="Times New Roman" w:cs="Times New Roman"/>
          <w:bCs/>
          <w:iCs/>
          <w:sz w:val="28"/>
          <w:szCs w:val="28"/>
          <w:lang w:val="kk-KZ"/>
        </w:rPr>
        <w:t xml:space="preserve">, </w:t>
      </w:r>
      <w:proofErr w:type="spellStart"/>
      <w:r w:rsidRPr="00594030">
        <w:rPr>
          <w:rFonts w:ascii="Times New Roman" w:hAnsi="Times New Roman" w:cs="Times New Roman"/>
          <w:bCs/>
          <w:iCs/>
          <w:sz w:val="28"/>
          <w:szCs w:val="28"/>
        </w:rPr>
        <w:t>тауарды</w:t>
      </w:r>
      <w:proofErr w:type="spellEnd"/>
      <w:r w:rsidRPr="00594030">
        <w:rPr>
          <w:rFonts w:ascii="Times New Roman" w:hAnsi="Times New Roman" w:cs="Times New Roman"/>
          <w:bCs/>
          <w:iCs/>
          <w:sz w:val="28"/>
          <w:szCs w:val="28"/>
          <w:lang w:val="kk-KZ"/>
        </w:rPr>
        <w:t xml:space="preserve">ң </w:t>
      </w:r>
      <w:proofErr w:type="spellStart"/>
      <w:r w:rsidRPr="00594030">
        <w:rPr>
          <w:rFonts w:ascii="Times New Roman" w:hAnsi="Times New Roman" w:cs="Times New Roman"/>
          <w:bCs/>
          <w:iCs/>
          <w:sz w:val="28"/>
          <w:szCs w:val="28"/>
        </w:rPr>
        <w:t>сапасы</w:t>
      </w:r>
      <w:proofErr w:type="spellEnd"/>
      <w:r w:rsidRPr="00594030">
        <w:rPr>
          <w:rFonts w:ascii="Times New Roman" w:hAnsi="Times New Roman" w:cs="Times New Roman"/>
          <w:bCs/>
          <w:iCs/>
          <w:sz w:val="28"/>
          <w:szCs w:val="28"/>
          <w:lang w:val="kk-KZ"/>
        </w:rPr>
        <w:t xml:space="preserve">, </w:t>
      </w:r>
      <w:proofErr w:type="spellStart"/>
      <w:r w:rsidRPr="00594030">
        <w:rPr>
          <w:rFonts w:ascii="Times New Roman" w:hAnsi="Times New Roman" w:cs="Times New Roman"/>
          <w:bCs/>
          <w:iCs/>
          <w:sz w:val="28"/>
          <w:szCs w:val="28"/>
        </w:rPr>
        <w:t>сатып</w:t>
      </w:r>
      <w:proofErr w:type="spellEnd"/>
      <w:r w:rsidRPr="00594030">
        <w:rPr>
          <w:rFonts w:ascii="Times New Roman" w:hAnsi="Times New Roman" w:cs="Times New Roman"/>
          <w:bCs/>
          <w:iCs/>
          <w:sz w:val="28"/>
          <w:szCs w:val="28"/>
        </w:rPr>
        <w:t xml:space="preserve"> алушылардың </w:t>
      </w:r>
      <w:proofErr w:type="spellStart"/>
      <w:r w:rsidRPr="00594030">
        <w:rPr>
          <w:rFonts w:ascii="Times New Roman" w:hAnsi="Times New Roman" w:cs="Times New Roman"/>
          <w:bCs/>
          <w:iCs/>
          <w:sz w:val="28"/>
          <w:szCs w:val="28"/>
        </w:rPr>
        <w:t>кі</w:t>
      </w:r>
      <w:proofErr w:type="gramStart"/>
      <w:r w:rsidRPr="00594030">
        <w:rPr>
          <w:rFonts w:ascii="Times New Roman" w:hAnsi="Times New Roman" w:cs="Times New Roman"/>
          <w:bCs/>
          <w:iCs/>
          <w:sz w:val="28"/>
          <w:szCs w:val="28"/>
        </w:rPr>
        <w:t>р</w:t>
      </w:r>
      <w:proofErr w:type="gramEnd"/>
      <w:r w:rsidRPr="00594030">
        <w:rPr>
          <w:rFonts w:ascii="Times New Roman" w:hAnsi="Times New Roman" w:cs="Times New Roman"/>
          <w:bCs/>
          <w:iCs/>
          <w:sz w:val="28"/>
          <w:szCs w:val="28"/>
        </w:rPr>
        <w:t>істері</w:t>
      </w:r>
      <w:proofErr w:type="spellEnd"/>
      <w:r w:rsidRPr="00594030">
        <w:rPr>
          <w:rFonts w:ascii="Times New Roman" w:hAnsi="Times New Roman" w:cs="Times New Roman"/>
          <w:bCs/>
          <w:iCs/>
          <w:sz w:val="28"/>
          <w:szCs w:val="28"/>
          <w:lang w:val="kk-KZ"/>
        </w:rPr>
        <w:t>,</w:t>
      </w:r>
      <w:r w:rsidRPr="00594030">
        <w:rPr>
          <w:rFonts w:ascii="Times New Roman" w:eastAsia="+mn-ea" w:hAnsi="Times New Roman" w:cs="Times New Roman"/>
          <w:iCs/>
          <w:color w:val="000000"/>
          <w:kern w:val="24"/>
          <w:sz w:val="36"/>
          <w:szCs w:val="36"/>
          <w:lang w:eastAsia="ru-RU"/>
        </w:rPr>
        <w:t xml:space="preserve"> </w:t>
      </w:r>
      <w:r w:rsidRPr="00594030">
        <w:rPr>
          <w:rFonts w:ascii="Times New Roman" w:hAnsi="Times New Roman" w:cs="Times New Roman"/>
          <w:bCs/>
          <w:iCs/>
          <w:sz w:val="28"/>
          <w:szCs w:val="28"/>
        </w:rPr>
        <w:t xml:space="preserve">тұтынушылардың қалауы </w:t>
      </w:r>
      <w:r w:rsidRPr="00594030">
        <w:rPr>
          <w:rFonts w:ascii="Times New Roman" w:hAnsi="Times New Roman" w:cs="Times New Roman"/>
          <w:bCs/>
          <w:iCs/>
          <w:sz w:val="28"/>
          <w:szCs w:val="28"/>
          <w:lang w:val="kk-KZ"/>
        </w:rPr>
        <w:t>және т.б.</w:t>
      </w:r>
    </w:p>
    <w:p w:rsidR="00527C7B" w:rsidRDefault="00594030" w:rsidP="00527C7B">
      <w:pPr>
        <w:pStyle w:val="a3"/>
        <w:spacing w:after="0"/>
        <w:ind w:left="0" w:firstLine="426"/>
        <w:jc w:val="both"/>
        <w:rPr>
          <w:rFonts w:ascii="Times New Roman" w:hAnsi="Times New Roman" w:cs="Times New Roman"/>
          <w:b/>
          <w:sz w:val="28"/>
          <w:szCs w:val="28"/>
          <w:lang w:val="kk-KZ"/>
        </w:rPr>
      </w:pPr>
      <w:r w:rsidRPr="00B620C2">
        <w:rPr>
          <w:b/>
          <w:bCs/>
          <w:i/>
          <w:iCs/>
          <w:sz w:val="28"/>
          <w:szCs w:val="28"/>
        </w:rPr>
        <w:t xml:space="preserve"> </w:t>
      </w:r>
      <w:r w:rsidR="00B620C2" w:rsidRPr="00B620C2">
        <w:rPr>
          <w:rFonts w:ascii="Times New Roman" w:hAnsi="Times New Roman" w:cs="Times New Roman"/>
          <w:sz w:val="28"/>
          <w:szCs w:val="28"/>
          <w:lang w:val="kk-KZ"/>
        </w:rPr>
        <w:t xml:space="preserve">Сұраныстың баға өзгерісіне сезімталдылық деңгейін бағалық икемділік коэффиценті (Ер) көмегімен есептейді: </w:t>
      </w:r>
    </w:p>
    <w:p w:rsidR="00527C7B" w:rsidRDefault="00B620C2" w:rsidP="00527C7B">
      <w:pPr>
        <w:pStyle w:val="a3"/>
        <w:spacing w:after="0"/>
        <w:ind w:left="0" w:firstLine="426"/>
        <w:jc w:val="both"/>
        <w:rPr>
          <w:rFonts w:ascii="Times New Roman" w:hAnsi="Times New Roman" w:cs="Times New Roman"/>
          <w:b/>
          <w:sz w:val="28"/>
          <w:szCs w:val="28"/>
          <w:lang w:val="kk-KZ"/>
        </w:rPr>
      </w:pPr>
      <w:r w:rsidRPr="00B620C2">
        <w:rPr>
          <w:rFonts w:ascii="Times New Roman" w:hAnsi="Times New Roman" w:cs="Times New Roman"/>
          <w:sz w:val="28"/>
          <w:szCs w:val="28"/>
        </w:rPr>
        <w:t xml:space="preserve">Сұраныстың тұтынушылар </w:t>
      </w:r>
      <w:proofErr w:type="spellStart"/>
      <w:r w:rsidRPr="00B620C2">
        <w:rPr>
          <w:rFonts w:ascii="Times New Roman" w:hAnsi="Times New Roman" w:cs="Times New Roman"/>
          <w:sz w:val="28"/>
          <w:szCs w:val="28"/>
        </w:rPr>
        <w:t>табыстары</w:t>
      </w:r>
      <w:proofErr w:type="spellEnd"/>
      <w:r w:rsidRPr="00B620C2">
        <w:rPr>
          <w:rFonts w:ascii="Times New Roman" w:hAnsi="Times New Roman" w:cs="Times New Roman"/>
          <w:sz w:val="28"/>
          <w:szCs w:val="28"/>
        </w:rPr>
        <w:t xml:space="preserve"> деңгейіне тәуелділігі </w:t>
      </w:r>
      <w:proofErr w:type="spellStart"/>
      <w:r w:rsidRPr="00B620C2">
        <w:rPr>
          <w:rFonts w:ascii="Times New Roman" w:hAnsi="Times New Roman" w:cs="Times New Roman"/>
          <w:sz w:val="28"/>
          <w:szCs w:val="28"/>
        </w:rPr>
        <w:t>табыстар</w:t>
      </w:r>
      <w:proofErr w:type="spellEnd"/>
      <w:r w:rsidRPr="00B620C2">
        <w:rPr>
          <w:rFonts w:ascii="Times New Roman" w:hAnsi="Times New Roman" w:cs="Times New Roman"/>
          <w:sz w:val="28"/>
          <w:szCs w:val="28"/>
        </w:rPr>
        <w:t xml:space="preserve"> </w:t>
      </w:r>
      <w:proofErr w:type="spellStart"/>
      <w:r w:rsidRPr="00B620C2">
        <w:rPr>
          <w:rFonts w:ascii="Times New Roman" w:hAnsi="Times New Roman" w:cs="Times New Roman"/>
          <w:sz w:val="28"/>
          <w:szCs w:val="28"/>
        </w:rPr>
        <w:t>бойынша</w:t>
      </w:r>
      <w:proofErr w:type="spellEnd"/>
      <w:r w:rsidRPr="00B620C2">
        <w:rPr>
          <w:rFonts w:ascii="Times New Roman" w:hAnsi="Times New Roman" w:cs="Times New Roman"/>
          <w:sz w:val="28"/>
          <w:szCs w:val="28"/>
        </w:rPr>
        <w:t xml:space="preserve"> сұраныс </w:t>
      </w:r>
      <w:proofErr w:type="spellStart"/>
      <w:r w:rsidRPr="00B620C2">
        <w:rPr>
          <w:rFonts w:ascii="Times New Roman" w:hAnsi="Times New Roman" w:cs="Times New Roman"/>
          <w:sz w:val="28"/>
          <w:szCs w:val="28"/>
        </w:rPr>
        <w:t>икемділігі</w:t>
      </w:r>
      <w:proofErr w:type="spellEnd"/>
      <w:r w:rsidRPr="00B620C2">
        <w:rPr>
          <w:rFonts w:ascii="Times New Roman" w:hAnsi="Times New Roman" w:cs="Times New Roman"/>
          <w:sz w:val="28"/>
          <w:szCs w:val="28"/>
        </w:rPr>
        <w:t xml:space="preserve"> </w:t>
      </w:r>
      <w:proofErr w:type="spellStart"/>
      <w:r w:rsidRPr="00B620C2">
        <w:rPr>
          <w:rFonts w:ascii="Times New Roman" w:hAnsi="Times New Roman" w:cs="Times New Roman"/>
          <w:sz w:val="28"/>
          <w:szCs w:val="28"/>
        </w:rPr>
        <w:t>коэффицентімен</w:t>
      </w:r>
      <w:proofErr w:type="spellEnd"/>
      <w:r w:rsidRPr="00B620C2">
        <w:rPr>
          <w:rFonts w:ascii="Times New Roman" w:hAnsi="Times New Roman" w:cs="Times New Roman"/>
          <w:sz w:val="28"/>
          <w:szCs w:val="28"/>
        </w:rPr>
        <w:t xml:space="preserve"> (Е</w:t>
      </w:r>
      <w:proofErr w:type="gramStart"/>
      <w:r w:rsidRPr="00B620C2">
        <w:rPr>
          <w:rFonts w:ascii="Times New Roman" w:hAnsi="Times New Roman" w:cs="Times New Roman"/>
          <w:sz w:val="28"/>
          <w:szCs w:val="28"/>
          <w:lang w:val="en-US"/>
        </w:rPr>
        <w:t>d</w:t>
      </w:r>
      <w:proofErr w:type="gramEnd"/>
      <w:r w:rsidRPr="00B620C2">
        <w:rPr>
          <w:rFonts w:ascii="Times New Roman" w:hAnsi="Times New Roman" w:cs="Times New Roman"/>
          <w:sz w:val="28"/>
          <w:szCs w:val="28"/>
        </w:rPr>
        <w:t>) бағаланады.</w:t>
      </w:r>
      <w:r w:rsidRPr="00B620C2">
        <w:rPr>
          <w:rFonts w:ascii="Times New Roman" w:hAnsi="Times New Roman" w:cs="Times New Roman"/>
          <w:b/>
          <w:sz w:val="28"/>
          <w:szCs w:val="28"/>
          <w:lang w:val="kk-KZ"/>
        </w:rPr>
        <w:t xml:space="preserve"> </w:t>
      </w:r>
    </w:p>
    <w:p w:rsidR="006E4B76" w:rsidRDefault="006E4B76" w:rsidP="00527C7B">
      <w:pPr>
        <w:pStyle w:val="a3"/>
        <w:spacing w:after="0"/>
        <w:ind w:left="0" w:firstLine="426"/>
        <w:jc w:val="both"/>
        <w:rPr>
          <w:rFonts w:ascii="Times New Roman" w:hAnsi="Times New Roman" w:cs="Times New Roman"/>
          <w:sz w:val="28"/>
          <w:szCs w:val="28"/>
          <w:lang w:val="kk-KZ"/>
        </w:rPr>
      </w:pPr>
      <w:r w:rsidRPr="006E4B76">
        <w:rPr>
          <w:rFonts w:ascii="Times New Roman" w:hAnsi="Times New Roman" w:cs="Times New Roman"/>
          <w:sz w:val="28"/>
          <w:szCs w:val="28"/>
        </w:rPr>
        <w:t>Бұ</w:t>
      </w:r>
      <w:proofErr w:type="gramStart"/>
      <w:r w:rsidRPr="006E4B76">
        <w:rPr>
          <w:rFonts w:ascii="Times New Roman" w:hAnsi="Times New Roman" w:cs="Times New Roman"/>
          <w:sz w:val="28"/>
          <w:szCs w:val="28"/>
        </w:rPr>
        <w:t>л</w:t>
      </w:r>
      <w:proofErr w:type="gramEnd"/>
      <w:r w:rsidRPr="006E4B76">
        <w:rPr>
          <w:rFonts w:ascii="Times New Roman" w:hAnsi="Times New Roman" w:cs="Times New Roman"/>
          <w:sz w:val="28"/>
          <w:szCs w:val="28"/>
        </w:rPr>
        <w:t xml:space="preserve"> коэффиценттердің мәндері 1-ден жоғары </w:t>
      </w:r>
      <w:proofErr w:type="spellStart"/>
      <w:r w:rsidRPr="006E4B76">
        <w:rPr>
          <w:rFonts w:ascii="Times New Roman" w:hAnsi="Times New Roman" w:cs="Times New Roman"/>
          <w:sz w:val="28"/>
          <w:szCs w:val="28"/>
        </w:rPr>
        <w:t>болса</w:t>
      </w:r>
      <w:proofErr w:type="spellEnd"/>
      <w:r w:rsidRPr="006E4B76">
        <w:rPr>
          <w:rFonts w:ascii="Times New Roman" w:hAnsi="Times New Roman" w:cs="Times New Roman"/>
          <w:sz w:val="28"/>
          <w:szCs w:val="28"/>
        </w:rPr>
        <w:t xml:space="preserve">, </w:t>
      </w:r>
      <w:proofErr w:type="spellStart"/>
      <w:r w:rsidRPr="006E4B76">
        <w:rPr>
          <w:rFonts w:ascii="Times New Roman" w:hAnsi="Times New Roman" w:cs="Times New Roman"/>
          <w:sz w:val="28"/>
          <w:szCs w:val="28"/>
        </w:rPr>
        <w:t>онда</w:t>
      </w:r>
      <w:proofErr w:type="spellEnd"/>
      <w:r w:rsidRPr="006E4B76">
        <w:rPr>
          <w:rFonts w:ascii="Times New Roman" w:hAnsi="Times New Roman" w:cs="Times New Roman"/>
          <w:sz w:val="28"/>
          <w:szCs w:val="28"/>
        </w:rPr>
        <w:t xml:space="preserve"> сұраныс </w:t>
      </w:r>
      <w:proofErr w:type="spellStart"/>
      <w:r w:rsidRPr="006E4B76">
        <w:rPr>
          <w:rFonts w:ascii="Times New Roman" w:hAnsi="Times New Roman" w:cs="Times New Roman"/>
          <w:sz w:val="28"/>
          <w:szCs w:val="28"/>
        </w:rPr>
        <w:t>икемді</w:t>
      </w:r>
      <w:proofErr w:type="spellEnd"/>
      <w:r w:rsidRPr="006E4B76">
        <w:rPr>
          <w:rFonts w:ascii="Times New Roman" w:hAnsi="Times New Roman" w:cs="Times New Roman"/>
          <w:sz w:val="28"/>
          <w:szCs w:val="28"/>
        </w:rPr>
        <w:t xml:space="preserve"> және </w:t>
      </w:r>
      <w:proofErr w:type="spellStart"/>
      <w:r w:rsidRPr="006E4B76">
        <w:rPr>
          <w:rFonts w:ascii="Times New Roman" w:hAnsi="Times New Roman" w:cs="Times New Roman"/>
          <w:sz w:val="28"/>
          <w:szCs w:val="28"/>
        </w:rPr>
        <w:t>керісінше</w:t>
      </w:r>
      <w:proofErr w:type="spellEnd"/>
      <w:r w:rsidRPr="006E4B76">
        <w:rPr>
          <w:rFonts w:ascii="Times New Roman" w:hAnsi="Times New Roman" w:cs="Times New Roman"/>
          <w:sz w:val="28"/>
          <w:szCs w:val="28"/>
        </w:rPr>
        <w:t xml:space="preserve"> 1-ден төмен </w:t>
      </w:r>
      <w:proofErr w:type="spellStart"/>
      <w:r w:rsidRPr="006E4B76">
        <w:rPr>
          <w:rFonts w:ascii="Times New Roman" w:hAnsi="Times New Roman" w:cs="Times New Roman"/>
          <w:sz w:val="28"/>
          <w:szCs w:val="28"/>
        </w:rPr>
        <w:t>болса</w:t>
      </w:r>
      <w:proofErr w:type="spellEnd"/>
      <w:r w:rsidRPr="006E4B76">
        <w:rPr>
          <w:rFonts w:ascii="Times New Roman" w:hAnsi="Times New Roman" w:cs="Times New Roman"/>
          <w:sz w:val="28"/>
          <w:szCs w:val="28"/>
        </w:rPr>
        <w:t xml:space="preserve">, </w:t>
      </w:r>
      <w:proofErr w:type="spellStart"/>
      <w:r w:rsidRPr="006E4B76">
        <w:rPr>
          <w:rFonts w:ascii="Times New Roman" w:hAnsi="Times New Roman" w:cs="Times New Roman"/>
          <w:sz w:val="28"/>
          <w:szCs w:val="28"/>
        </w:rPr>
        <w:t>онда</w:t>
      </w:r>
      <w:proofErr w:type="spellEnd"/>
      <w:r w:rsidRPr="006E4B76">
        <w:rPr>
          <w:rFonts w:ascii="Times New Roman" w:hAnsi="Times New Roman" w:cs="Times New Roman"/>
          <w:sz w:val="28"/>
          <w:szCs w:val="28"/>
        </w:rPr>
        <w:t xml:space="preserve"> сұраныс </w:t>
      </w:r>
      <w:proofErr w:type="spellStart"/>
      <w:r w:rsidRPr="006E4B76">
        <w:rPr>
          <w:rFonts w:ascii="Times New Roman" w:hAnsi="Times New Roman" w:cs="Times New Roman"/>
          <w:sz w:val="28"/>
          <w:szCs w:val="28"/>
        </w:rPr>
        <w:t>икемсіз</w:t>
      </w:r>
      <w:proofErr w:type="spellEnd"/>
      <w:r w:rsidRPr="006E4B76">
        <w:rPr>
          <w:rFonts w:ascii="Times New Roman" w:hAnsi="Times New Roman" w:cs="Times New Roman"/>
          <w:sz w:val="28"/>
          <w:szCs w:val="28"/>
        </w:rPr>
        <w:t xml:space="preserve">. </w:t>
      </w:r>
      <w:proofErr w:type="spellStart"/>
      <w:r w:rsidRPr="006E4B76">
        <w:rPr>
          <w:rFonts w:ascii="Times New Roman" w:hAnsi="Times New Roman" w:cs="Times New Roman"/>
          <w:sz w:val="28"/>
          <w:szCs w:val="28"/>
        </w:rPr>
        <w:t>Егер</w:t>
      </w:r>
      <w:proofErr w:type="spellEnd"/>
      <w:r w:rsidRPr="006E4B76">
        <w:rPr>
          <w:rFonts w:ascii="Times New Roman" w:hAnsi="Times New Roman" w:cs="Times New Roman"/>
          <w:sz w:val="28"/>
          <w:szCs w:val="28"/>
        </w:rPr>
        <w:t xml:space="preserve"> </w:t>
      </w:r>
      <w:proofErr w:type="spellStart"/>
      <w:r w:rsidRPr="006E4B76">
        <w:rPr>
          <w:rFonts w:ascii="Times New Roman" w:hAnsi="Times New Roman" w:cs="Times New Roman"/>
          <w:sz w:val="28"/>
          <w:szCs w:val="28"/>
        </w:rPr>
        <w:t>икемділек</w:t>
      </w:r>
      <w:proofErr w:type="spellEnd"/>
      <w:r w:rsidRPr="006E4B76">
        <w:rPr>
          <w:rFonts w:ascii="Times New Roman" w:hAnsi="Times New Roman" w:cs="Times New Roman"/>
          <w:sz w:val="28"/>
          <w:szCs w:val="28"/>
        </w:rPr>
        <w:t xml:space="preserve"> </w:t>
      </w:r>
      <w:proofErr w:type="spellStart"/>
      <w:r w:rsidRPr="006E4B76">
        <w:rPr>
          <w:rFonts w:ascii="Times New Roman" w:hAnsi="Times New Roman" w:cs="Times New Roman"/>
          <w:sz w:val="28"/>
          <w:szCs w:val="28"/>
        </w:rPr>
        <w:t>коэффиценті</w:t>
      </w:r>
      <w:proofErr w:type="spellEnd"/>
      <w:r w:rsidRPr="006E4B76">
        <w:rPr>
          <w:rFonts w:ascii="Times New Roman" w:hAnsi="Times New Roman" w:cs="Times New Roman"/>
          <w:sz w:val="28"/>
          <w:szCs w:val="28"/>
        </w:rPr>
        <w:t xml:space="preserve"> 0-ге тең </w:t>
      </w:r>
      <w:proofErr w:type="spellStart"/>
      <w:r w:rsidRPr="006E4B76">
        <w:rPr>
          <w:rFonts w:ascii="Times New Roman" w:hAnsi="Times New Roman" w:cs="Times New Roman"/>
          <w:sz w:val="28"/>
          <w:szCs w:val="28"/>
        </w:rPr>
        <w:t>болса</w:t>
      </w:r>
      <w:proofErr w:type="spellEnd"/>
      <w:r w:rsidRPr="006E4B76">
        <w:rPr>
          <w:rFonts w:ascii="Times New Roman" w:hAnsi="Times New Roman" w:cs="Times New Roman"/>
          <w:sz w:val="28"/>
          <w:szCs w:val="28"/>
        </w:rPr>
        <w:t xml:space="preserve">, </w:t>
      </w:r>
      <w:proofErr w:type="spellStart"/>
      <w:r w:rsidRPr="006E4B76">
        <w:rPr>
          <w:rFonts w:ascii="Times New Roman" w:hAnsi="Times New Roman" w:cs="Times New Roman"/>
          <w:sz w:val="28"/>
          <w:szCs w:val="28"/>
        </w:rPr>
        <w:t>онда</w:t>
      </w:r>
      <w:proofErr w:type="spellEnd"/>
      <w:r w:rsidRPr="006E4B76">
        <w:rPr>
          <w:rFonts w:ascii="Times New Roman" w:hAnsi="Times New Roman" w:cs="Times New Roman"/>
          <w:sz w:val="28"/>
          <w:szCs w:val="28"/>
        </w:rPr>
        <w:t xml:space="preserve"> сұраныс </w:t>
      </w:r>
      <w:proofErr w:type="spellStart"/>
      <w:r w:rsidRPr="006E4B76">
        <w:rPr>
          <w:rFonts w:ascii="Times New Roman" w:hAnsi="Times New Roman" w:cs="Times New Roman"/>
          <w:sz w:val="28"/>
          <w:szCs w:val="28"/>
        </w:rPr>
        <w:t>абсолютті</w:t>
      </w:r>
      <w:proofErr w:type="spellEnd"/>
      <w:r w:rsidRPr="006E4B76">
        <w:rPr>
          <w:rFonts w:ascii="Times New Roman" w:hAnsi="Times New Roman" w:cs="Times New Roman"/>
          <w:sz w:val="28"/>
          <w:szCs w:val="28"/>
        </w:rPr>
        <w:t xml:space="preserve"> </w:t>
      </w:r>
      <w:proofErr w:type="spellStart"/>
      <w:r w:rsidRPr="006E4B76">
        <w:rPr>
          <w:rFonts w:ascii="Times New Roman" w:hAnsi="Times New Roman" w:cs="Times New Roman"/>
          <w:sz w:val="28"/>
          <w:szCs w:val="28"/>
        </w:rPr>
        <w:t>икемсіз</w:t>
      </w:r>
      <w:proofErr w:type="spellEnd"/>
      <w:r w:rsidRPr="006E4B76">
        <w:rPr>
          <w:rFonts w:ascii="Times New Roman" w:hAnsi="Times New Roman" w:cs="Times New Roman"/>
          <w:sz w:val="28"/>
          <w:szCs w:val="28"/>
        </w:rPr>
        <w:t xml:space="preserve">, яғни </w:t>
      </w:r>
      <w:proofErr w:type="gramStart"/>
      <w:r w:rsidRPr="006E4B76">
        <w:rPr>
          <w:rFonts w:ascii="Times New Roman" w:hAnsi="Times New Roman" w:cs="Times New Roman"/>
          <w:sz w:val="28"/>
          <w:szCs w:val="28"/>
        </w:rPr>
        <w:t>ба</w:t>
      </w:r>
      <w:proofErr w:type="gramEnd"/>
      <w:r w:rsidRPr="006E4B76">
        <w:rPr>
          <w:rFonts w:ascii="Times New Roman" w:hAnsi="Times New Roman" w:cs="Times New Roman"/>
          <w:sz w:val="28"/>
          <w:szCs w:val="28"/>
        </w:rPr>
        <w:t xml:space="preserve">ға қалай өзгерсе де өнімге </w:t>
      </w:r>
      <w:proofErr w:type="spellStart"/>
      <w:r w:rsidRPr="006E4B76">
        <w:rPr>
          <w:rFonts w:ascii="Times New Roman" w:hAnsi="Times New Roman" w:cs="Times New Roman"/>
          <w:sz w:val="28"/>
          <w:szCs w:val="28"/>
        </w:rPr>
        <w:t>деген</w:t>
      </w:r>
      <w:proofErr w:type="spellEnd"/>
      <w:r w:rsidRPr="006E4B76">
        <w:rPr>
          <w:rFonts w:ascii="Times New Roman" w:hAnsi="Times New Roman" w:cs="Times New Roman"/>
          <w:sz w:val="28"/>
          <w:szCs w:val="28"/>
        </w:rPr>
        <w:t xml:space="preserve"> сұраныс өзгерісін </w:t>
      </w:r>
      <w:proofErr w:type="spellStart"/>
      <w:r w:rsidRPr="006E4B76">
        <w:rPr>
          <w:rFonts w:ascii="Times New Roman" w:hAnsi="Times New Roman" w:cs="Times New Roman"/>
          <w:sz w:val="28"/>
          <w:szCs w:val="28"/>
        </w:rPr>
        <w:t>туындата</w:t>
      </w:r>
      <w:proofErr w:type="spellEnd"/>
      <w:r w:rsidRPr="006E4B76">
        <w:rPr>
          <w:rFonts w:ascii="Times New Roman" w:hAnsi="Times New Roman" w:cs="Times New Roman"/>
          <w:sz w:val="28"/>
          <w:szCs w:val="28"/>
        </w:rPr>
        <w:t xml:space="preserve"> </w:t>
      </w:r>
      <w:proofErr w:type="spellStart"/>
      <w:r w:rsidRPr="006E4B76">
        <w:rPr>
          <w:rFonts w:ascii="Times New Roman" w:hAnsi="Times New Roman" w:cs="Times New Roman"/>
          <w:sz w:val="28"/>
          <w:szCs w:val="28"/>
        </w:rPr>
        <w:t>алмайды</w:t>
      </w:r>
      <w:proofErr w:type="spellEnd"/>
      <w:r w:rsidRPr="006E4B76">
        <w:rPr>
          <w:rFonts w:ascii="Times New Roman" w:hAnsi="Times New Roman" w:cs="Times New Roman"/>
          <w:sz w:val="28"/>
          <w:szCs w:val="28"/>
        </w:rPr>
        <w:t xml:space="preserve">. Ал </w:t>
      </w:r>
      <w:proofErr w:type="spellStart"/>
      <w:r w:rsidRPr="006E4B76">
        <w:rPr>
          <w:rFonts w:ascii="Times New Roman" w:hAnsi="Times New Roman" w:cs="Times New Roman"/>
          <w:sz w:val="28"/>
          <w:szCs w:val="28"/>
        </w:rPr>
        <w:t>егер</w:t>
      </w:r>
      <w:proofErr w:type="spellEnd"/>
      <w:r w:rsidRPr="006E4B76">
        <w:rPr>
          <w:rFonts w:ascii="Times New Roman" w:hAnsi="Times New Roman" w:cs="Times New Roman"/>
          <w:sz w:val="28"/>
          <w:szCs w:val="28"/>
        </w:rPr>
        <w:t xml:space="preserve"> </w:t>
      </w:r>
      <w:proofErr w:type="spellStart"/>
      <w:r w:rsidRPr="006E4B76">
        <w:rPr>
          <w:rFonts w:ascii="Times New Roman" w:hAnsi="Times New Roman" w:cs="Times New Roman"/>
          <w:sz w:val="28"/>
          <w:szCs w:val="28"/>
        </w:rPr>
        <w:t>коэффииент</w:t>
      </w:r>
      <w:proofErr w:type="spellEnd"/>
      <w:r w:rsidRPr="006E4B76">
        <w:rPr>
          <w:rFonts w:ascii="Times New Roman" w:hAnsi="Times New Roman" w:cs="Times New Roman"/>
          <w:sz w:val="28"/>
          <w:szCs w:val="28"/>
        </w:rPr>
        <w:t xml:space="preserve"> 1-ге гең </w:t>
      </w:r>
      <w:proofErr w:type="spellStart"/>
      <w:r w:rsidRPr="006E4B76">
        <w:rPr>
          <w:rFonts w:ascii="Times New Roman" w:hAnsi="Times New Roman" w:cs="Times New Roman"/>
          <w:sz w:val="28"/>
          <w:szCs w:val="28"/>
        </w:rPr>
        <w:t>болса</w:t>
      </w:r>
      <w:proofErr w:type="spellEnd"/>
      <w:r w:rsidRPr="006E4B76">
        <w:rPr>
          <w:rFonts w:ascii="Times New Roman" w:hAnsi="Times New Roman" w:cs="Times New Roman"/>
          <w:sz w:val="28"/>
          <w:szCs w:val="28"/>
        </w:rPr>
        <w:t xml:space="preserve">, </w:t>
      </w:r>
      <w:proofErr w:type="spellStart"/>
      <w:r w:rsidRPr="006E4B76">
        <w:rPr>
          <w:rFonts w:ascii="Times New Roman" w:hAnsi="Times New Roman" w:cs="Times New Roman"/>
          <w:sz w:val="28"/>
          <w:szCs w:val="28"/>
        </w:rPr>
        <w:t>онда</w:t>
      </w:r>
      <w:proofErr w:type="spellEnd"/>
      <w:r w:rsidRPr="006E4B76">
        <w:rPr>
          <w:rFonts w:ascii="Times New Roman" w:hAnsi="Times New Roman" w:cs="Times New Roman"/>
          <w:sz w:val="28"/>
          <w:szCs w:val="28"/>
        </w:rPr>
        <w:t xml:space="preserve"> </w:t>
      </w:r>
      <w:proofErr w:type="spellStart"/>
      <w:r w:rsidRPr="006E4B76">
        <w:rPr>
          <w:rFonts w:ascii="Times New Roman" w:hAnsi="Times New Roman" w:cs="Times New Roman"/>
          <w:sz w:val="28"/>
          <w:szCs w:val="28"/>
        </w:rPr>
        <w:lastRenderedPageBreak/>
        <w:t>пропорционалды</w:t>
      </w:r>
      <w:proofErr w:type="spellEnd"/>
      <w:r w:rsidRPr="006E4B76">
        <w:rPr>
          <w:rFonts w:ascii="Times New Roman" w:hAnsi="Times New Roman" w:cs="Times New Roman"/>
          <w:sz w:val="28"/>
          <w:szCs w:val="28"/>
        </w:rPr>
        <w:t xml:space="preserve"> тәуелділі</w:t>
      </w:r>
      <w:proofErr w:type="gramStart"/>
      <w:r w:rsidRPr="006E4B76">
        <w:rPr>
          <w:rFonts w:ascii="Times New Roman" w:hAnsi="Times New Roman" w:cs="Times New Roman"/>
          <w:sz w:val="28"/>
          <w:szCs w:val="28"/>
        </w:rPr>
        <w:t>к</w:t>
      </w:r>
      <w:proofErr w:type="gramEnd"/>
      <w:r w:rsidRPr="006E4B76">
        <w:rPr>
          <w:rFonts w:ascii="Times New Roman" w:hAnsi="Times New Roman" w:cs="Times New Roman"/>
          <w:sz w:val="28"/>
          <w:szCs w:val="28"/>
        </w:rPr>
        <w:t xml:space="preserve"> (</w:t>
      </w:r>
      <w:proofErr w:type="gramStart"/>
      <w:r w:rsidRPr="006E4B76">
        <w:rPr>
          <w:rFonts w:ascii="Times New Roman" w:hAnsi="Times New Roman" w:cs="Times New Roman"/>
          <w:sz w:val="28"/>
          <w:szCs w:val="28"/>
        </w:rPr>
        <w:t>тура</w:t>
      </w:r>
      <w:proofErr w:type="gramEnd"/>
      <w:r w:rsidRPr="006E4B76">
        <w:rPr>
          <w:rFonts w:ascii="Times New Roman" w:hAnsi="Times New Roman" w:cs="Times New Roman"/>
          <w:sz w:val="28"/>
          <w:szCs w:val="28"/>
        </w:rPr>
        <w:t xml:space="preserve"> </w:t>
      </w:r>
      <w:proofErr w:type="spellStart"/>
      <w:r w:rsidRPr="006E4B76">
        <w:rPr>
          <w:rFonts w:ascii="Times New Roman" w:hAnsi="Times New Roman" w:cs="Times New Roman"/>
          <w:sz w:val="28"/>
          <w:szCs w:val="28"/>
        </w:rPr>
        <w:t>немесе</w:t>
      </w:r>
      <w:proofErr w:type="spellEnd"/>
      <w:r w:rsidRPr="006E4B76">
        <w:rPr>
          <w:rFonts w:ascii="Times New Roman" w:hAnsi="Times New Roman" w:cs="Times New Roman"/>
          <w:sz w:val="28"/>
          <w:szCs w:val="28"/>
        </w:rPr>
        <w:t xml:space="preserve"> </w:t>
      </w:r>
      <w:proofErr w:type="spellStart"/>
      <w:r w:rsidRPr="006E4B76">
        <w:rPr>
          <w:rFonts w:ascii="Times New Roman" w:hAnsi="Times New Roman" w:cs="Times New Roman"/>
          <w:sz w:val="28"/>
          <w:szCs w:val="28"/>
        </w:rPr>
        <w:t>кері</w:t>
      </w:r>
      <w:proofErr w:type="spellEnd"/>
      <w:r w:rsidRPr="006E4B76">
        <w:rPr>
          <w:rFonts w:ascii="Times New Roman" w:hAnsi="Times New Roman" w:cs="Times New Roman"/>
          <w:sz w:val="28"/>
          <w:szCs w:val="28"/>
        </w:rPr>
        <w:t xml:space="preserve">) бар </w:t>
      </w:r>
      <w:proofErr w:type="spellStart"/>
      <w:r w:rsidRPr="006E4B76">
        <w:rPr>
          <w:rFonts w:ascii="Times New Roman" w:hAnsi="Times New Roman" w:cs="Times New Roman"/>
          <w:sz w:val="28"/>
          <w:szCs w:val="28"/>
        </w:rPr>
        <w:t>екенін</w:t>
      </w:r>
      <w:proofErr w:type="spellEnd"/>
      <w:r w:rsidRPr="006E4B76">
        <w:rPr>
          <w:rFonts w:ascii="Times New Roman" w:hAnsi="Times New Roman" w:cs="Times New Roman"/>
          <w:sz w:val="28"/>
          <w:szCs w:val="28"/>
        </w:rPr>
        <w:t xml:space="preserve">, яғни сұраныстың өсу қарқыны бағаның төмендеу қарқынына тең </w:t>
      </w:r>
      <w:proofErr w:type="spellStart"/>
      <w:r w:rsidRPr="006E4B76">
        <w:rPr>
          <w:rFonts w:ascii="Times New Roman" w:hAnsi="Times New Roman" w:cs="Times New Roman"/>
          <w:sz w:val="28"/>
          <w:szCs w:val="28"/>
        </w:rPr>
        <w:t>дегенді</w:t>
      </w:r>
      <w:proofErr w:type="spellEnd"/>
      <w:r w:rsidRPr="006E4B76">
        <w:rPr>
          <w:rFonts w:ascii="Times New Roman" w:hAnsi="Times New Roman" w:cs="Times New Roman"/>
          <w:sz w:val="28"/>
          <w:szCs w:val="28"/>
        </w:rPr>
        <w:t xml:space="preserve"> </w:t>
      </w:r>
      <w:proofErr w:type="spellStart"/>
      <w:r w:rsidRPr="006E4B76">
        <w:rPr>
          <w:rFonts w:ascii="Times New Roman" w:hAnsi="Times New Roman" w:cs="Times New Roman"/>
          <w:sz w:val="28"/>
          <w:szCs w:val="28"/>
        </w:rPr>
        <w:t>білдіреді</w:t>
      </w:r>
      <w:proofErr w:type="spellEnd"/>
      <w:r w:rsidRPr="006E4B76">
        <w:rPr>
          <w:rFonts w:ascii="Times New Roman" w:hAnsi="Times New Roman" w:cs="Times New Roman"/>
          <w:sz w:val="28"/>
          <w:szCs w:val="28"/>
        </w:rPr>
        <w:t>.</w:t>
      </w:r>
    </w:p>
    <w:p w:rsidR="009B3835" w:rsidRDefault="002764EE" w:rsidP="00527C7B">
      <w:pPr>
        <w:pStyle w:val="a3"/>
        <w:spacing w:after="0"/>
        <w:ind w:left="0" w:firstLine="720"/>
        <w:jc w:val="both"/>
        <w:rPr>
          <w:rFonts w:ascii="Times New Roman" w:hAnsi="Times New Roman" w:cs="Times New Roman"/>
          <w:sz w:val="28"/>
          <w:szCs w:val="28"/>
          <w:lang w:val="kk-KZ"/>
        </w:rPr>
      </w:pPr>
      <w:r w:rsidRPr="002764EE">
        <w:rPr>
          <w:rFonts w:ascii="Times New Roman" w:hAnsi="Times New Roman" w:cs="Times New Roman"/>
          <w:sz w:val="28"/>
          <w:szCs w:val="28"/>
          <w:lang w:val="kk-KZ"/>
        </w:rPr>
        <w:t>Есептеуден сұраныс қарқынының төмендеуі баға өсімшесі қарқынынан озып тұрғанын байқауға болады. Сондықган А өніміне сұраныс салыстырмалы икемді деп тұжырым жасауға болады, бірақ инфляция жағдайында сұраныс икемділігі төмендейді, өйткені бағаның өсуіне психологиялық қалыптасу болады.</w:t>
      </w:r>
    </w:p>
    <w:p w:rsidR="00527C7B" w:rsidRPr="008071A9" w:rsidRDefault="00527C7B" w:rsidP="00527C7B">
      <w:pPr>
        <w:pStyle w:val="a3"/>
        <w:spacing w:after="0"/>
        <w:ind w:left="0" w:firstLine="720"/>
        <w:jc w:val="both"/>
        <w:rPr>
          <w:rFonts w:ascii="Times New Roman" w:hAnsi="Times New Roman" w:cs="Times New Roman"/>
          <w:sz w:val="28"/>
          <w:szCs w:val="28"/>
          <w:lang w:val="kk-KZ"/>
        </w:rPr>
      </w:pPr>
    </w:p>
    <w:p w:rsidR="003D1CF0" w:rsidRPr="008071A9" w:rsidRDefault="005A0429" w:rsidP="00527C7B">
      <w:pPr>
        <w:numPr>
          <w:ilvl w:val="0"/>
          <w:numId w:val="12"/>
        </w:numPr>
        <w:spacing w:after="0"/>
        <w:jc w:val="both"/>
        <w:rPr>
          <w:rFonts w:ascii="Times New Roman" w:hAnsi="Times New Roman" w:cs="Times New Roman"/>
          <w:b/>
          <w:bCs/>
          <w:sz w:val="28"/>
          <w:szCs w:val="28"/>
        </w:rPr>
      </w:pPr>
      <w:r w:rsidRPr="0007593D">
        <w:rPr>
          <w:rFonts w:ascii="Times New Roman" w:hAnsi="Times New Roman" w:cs="Times New Roman"/>
          <w:b/>
          <w:bCs/>
          <w:sz w:val="28"/>
          <w:szCs w:val="28"/>
          <w:lang w:val="kk-KZ"/>
        </w:rPr>
        <w:t>Сұранысы жоқ өнім тәуекелін бағалау</w:t>
      </w:r>
    </w:p>
    <w:p w:rsidR="00F14E39" w:rsidRDefault="00E14280" w:rsidP="00527C7B">
      <w:pPr>
        <w:spacing w:after="0"/>
        <w:ind w:firstLine="284"/>
        <w:jc w:val="both"/>
        <w:rPr>
          <w:rFonts w:ascii="Times New Roman" w:hAnsi="Times New Roman" w:cs="Times New Roman"/>
          <w:sz w:val="28"/>
          <w:szCs w:val="28"/>
          <w:lang w:val="kk-KZ"/>
        </w:rPr>
      </w:pPr>
      <w:r>
        <w:rPr>
          <w:rFonts w:ascii="Times New Roman" w:hAnsi="Times New Roman" w:cs="Times New Roman"/>
          <w:sz w:val="28"/>
          <w:szCs w:val="28"/>
          <w:lang w:val="kk-KZ"/>
        </w:rPr>
        <w:t>Сұранысты зертт</w:t>
      </w:r>
      <w:r w:rsidR="008071A9" w:rsidRPr="008071A9">
        <w:rPr>
          <w:rFonts w:ascii="Times New Roman" w:hAnsi="Times New Roman" w:cs="Times New Roman"/>
          <w:sz w:val="28"/>
          <w:szCs w:val="28"/>
          <w:lang w:val="kk-KZ"/>
        </w:rPr>
        <w:t>еу сұранысы жоқ өнім тәуекелін бағалаумен тығыз байланысты. Ол тұтынушылардың тауарды сатып алудан бас</w:t>
      </w:r>
      <w:r w:rsidR="00592E25">
        <w:rPr>
          <w:rFonts w:ascii="Times New Roman" w:hAnsi="Times New Roman" w:cs="Times New Roman"/>
          <w:sz w:val="28"/>
          <w:szCs w:val="28"/>
          <w:lang w:val="kk-KZ"/>
        </w:rPr>
        <w:t xml:space="preserve"> </w:t>
      </w:r>
      <w:r w:rsidR="008071A9" w:rsidRPr="008071A9">
        <w:rPr>
          <w:rFonts w:ascii="Times New Roman" w:hAnsi="Times New Roman" w:cs="Times New Roman"/>
          <w:sz w:val="28"/>
          <w:szCs w:val="28"/>
          <w:lang w:val="kk-KZ"/>
        </w:rPr>
        <w:t>тартқан жағдайында пайда болады және ұйымға мүмкін болатын материалдық және моральдік зиян мөлшерімен анықталады. Әрбір ұйым өнімнің қандай да бір бөлігі сатылмай қалса, онда жоғалту мөлшерін білу керек. Сұранысы жоқ өнімнің салдары болмауы үшін оның болмау жолдарын іздеу немесе жоғалтуларды азайту мақсатында он</w:t>
      </w:r>
      <w:r w:rsidR="00592E25">
        <w:rPr>
          <w:rFonts w:ascii="Times New Roman" w:hAnsi="Times New Roman" w:cs="Times New Roman"/>
          <w:sz w:val="28"/>
          <w:szCs w:val="28"/>
          <w:lang w:val="kk-KZ"/>
        </w:rPr>
        <w:t>ың пайда болу факторларын зертт</w:t>
      </w:r>
      <w:r w:rsidR="008071A9" w:rsidRPr="008071A9">
        <w:rPr>
          <w:rFonts w:ascii="Times New Roman" w:hAnsi="Times New Roman" w:cs="Times New Roman"/>
          <w:sz w:val="28"/>
          <w:szCs w:val="28"/>
          <w:lang w:val="kk-KZ"/>
        </w:rPr>
        <w:t xml:space="preserve">еу қажет. </w:t>
      </w:r>
    </w:p>
    <w:p w:rsidR="008071A9" w:rsidRPr="008071A9" w:rsidRDefault="008071A9" w:rsidP="00527C7B">
      <w:pPr>
        <w:spacing w:after="0"/>
        <w:ind w:firstLine="284"/>
        <w:jc w:val="both"/>
        <w:rPr>
          <w:rFonts w:ascii="Times New Roman" w:hAnsi="Times New Roman" w:cs="Times New Roman"/>
          <w:sz w:val="28"/>
          <w:szCs w:val="28"/>
          <w:lang w:val="kk-KZ"/>
        </w:rPr>
      </w:pPr>
      <w:r w:rsidRPr="008071A9">
        <w:rPr>
          <w:rFonts w:ascii="Times New Roman" w:hAnsi="Times New Roman" w:cs="Times New Roman"/>
          <w:sz w:val="28"/>
          <w:szCs w:val="28"/>
          <w:lang w:val="kk-KZ"/>
        </w:rPr>
        <w:t xml:space="preserve">Оған әсер ететін </w:t>
      </w:r>
      <w:r w:rsidRPr="00F14E39">
        <w:rPr>
          <w:rFonts w:ascii="Times New Roman" w:hAnsi="Times New Roman" w:cs="Times New Roman"/>
          <w:b/>
          <w:sz w:val="28"/>
          <w:szCs w:val="28"/>
          <w:lang w:val="kk-KZ"/>
        </w:rPr>
        <w:t>ішкі және сыртқы</w:t>
      </w:r>
      <w:r w:rsidRPr="008071A9">
        <w:rPr>
          <w:rFonts w:ascii="Times New Roman" w:hAnsi="Times New Roman" w:cs="Times New Roman"/>
          <w:sz w:val="28"/>
          <w:szCs w:val="28"/>
          <w:lang w:val="kk-KZ"/>
        </w:rPr>
        <w:t xml:space="preserve"> факторлар болады.</w:t>
      </w:r>
    </w:p>
    <w:p w:rsidR="008071A9" w:rsidRPr="008071A9" w:rsidRDefault="008071A9" w:rsidP="00527C7B">
      <w:pPr>
        <w:spacing w:after="0"/>
        <w:ind w:firstLine="284"/>
        <w:jc w:val="both"/>
        <w:rPr>
          <w:rFonts w:ascii="Times New Roman" w:hAnsi="Times New Roman" w:cs="Times New Roman"/>
          <w:sz w:val="28"/>
          <w:szCs w:val="28"/>
          <w:lang w:val="kk-KZ"/>
        </w:rPr>
      </w:pPr>
      <w:r w:rsidRPr="00F14E39">
        <w:rPr>
          <w:rFonts w:ascii="Times New Roman" w:hAnsi="Times New Roman" w:cs="Times New Roman"/>
          <w:b/>
          <w:sz w:val="28"/>
          <w:szCs w:val="28"/>
          <w:lang w:val="kk-KZ"/>
        </w:rPr>
        <w:t>Ішкі факторлар</w:t>
      </w:r>
      <w:r w:rsidRPr="008071A9">
        <w:rPr>
          <w:rFonts w:ascii="Times New Roman" w:hAnsi="Times New Roman" w:cs="Times New Roman"/>
          <w:sz w:val="28"/>
          <w:szCs w:val="28"/>
          <w:lang w:val="kk-KZ"/>
        </w:rPr>
        <w:t>: өнімге деген сұраныстың кате құрастырылған болжамы; өткізу нарығындағы ұйымның қате жүргізілген баға саясаты; шикізаттың, құрал жабдықтың, артта қалған ескі технологияның төмен сапасы; пер</w:t>
      </w:r>
      <w:r w:rsidR="002643FE">
        <w:rPr>
          <w:rFonts w:ascii="Times New Roman" w:hAnsi="Times New Roman" w:cs="Times New Roman"/>
          <w:sz w:val="28"/>
          <w:szCs w:val="28"/>
          <w:lang w:val="kk-KZ"/>
        </w:rPr>
        <w:t>соналдың біліктігінің нашарлығы және т.б.</w:t>
      </w:r>
      <w:r w:rsidRPr="008071A9">
        <w:rPr>
          <w:rFonts w:ascii="Times New Roman" w:hAnsi="Times New Roman" w:cs="Times New Roman"/>
          <w:sz w:val="28"/>
          <w:szCs w:val="28"/>
          <w:lang w:val="kk-KZ"/>
        </w:rPr>
        <w:t xml:space="preserve">; </w:t>
      </w:r>
    </w:p>
    <w:p w:rsidR="008071A9" w:rsidRPr="008071A9" w:rsidRDefault="008071A9" w:rsidP="00527C7B">
      <w:pPr>
        <w:spacing w:after="0"/>
        <w:ind w:firstLine="284"/>
        <w:jc w:val="both"/>
        <w:rPr>
          <w:rFonts w:ascii="Times New Roman" w:hAnsi="Times New Roman" w:cs="Times New Roman"/>
          <w:sz w:val="28"/>
          <w:szCs w:val="28"/>
          <w:lang w:val="kk-KZ"/>
        </w:rPr>
      </w:pPr>
      <w:r w:rsidRPr="00F14E39">
        <w:rPr>
          <w:rFonts w:ascii="Times New Roman" w:hAnsi="Times New Roman" w:cs="Times New Roman"/>
          <w:b/>
          <w:sz w:val="28"/>
          <w:szCs w:val="28"/>
          <w:lang w:val="kk-KZ"/>
        </w:rPr>
        <w:t>Сыртқы факторлар</w:t>
      </w:r>
      <w:r w:rsidRPr="008071A9">
        <w:rPr>
          <w:rFonts w:ascii="Times New Roman" w:hAnsi="Times New Roman" w:cs="Times New Roman"/>
          <w:sz w:val="28"/>
          <w:szCs w:val="28"/>
          <w:lang w:val="kk-KZ"/>
        </w:rPr>
        <w:t xml:space="preserve">: тұтынушылардың төлемге қабілетсіздігі; салымдар бойынша пайыздық мөлшерлемелердің жоғарлауы; демографиялык, әлеуметтік — экономикалық, саяси және басқа себептер. </w:t>
      </w:r>
    </w:p>
    <w:p w:rsidR="00F14E39" w:rsidRPr="00F14E39" w:rsidRDefault="00F14E39" w:rsidP="00527C7B">
      <w:pPr>
        <w:pStyle w:val="a3"/>
        <w:spacing w:after="0"/>
        <w:ind w:left="0" w:firstLine="348"/>
        <w:jc w:val="both"/>
        <w:rPr>
          <w:rFonts w:ascii="Times New Roman" w:hAnsi="Times New Roman" w:cs="Times New Roman"/>
          <w:sz w:val="28"/>
          <w:szCs w:val="28"/>
          <w:lang w:val="kk-KZ"/>
        </w:rPr>
      </w:pPr>
      <w:r w:rsidRPr="00490CD4">
        <w:rPr>
          <w:rFonts w:ascii="Times New Roman" w:hAnsi="Times New Roman" w:cs="Times New Roman"/>
          <w:sz w:val="28"/>
          <w:szCs w:val="28"/>
          <w:u w:val="single"/>
          <w:lang w:val="kk-KZ"/>
        </w:rPr>
        <w:t>Сұранысы жоқ өнім тәуекелі өндіріс алдында, өндірісте және өндірістен кейінгі сатыларда байқалуы мүмкін</w:t>
      </w:r>
      <w:r w:rsidRPr="00490CD4">
        <w:rPr>
          <w:rFonts w:ascii="Times New Roman" w:hAnsi="Times New Roman" w:cs="Times New Roman"/>
          <w:sz w:val="28"/>
          <w:szCs w:val="28"/>
          <w:lang w:val="kk-KZ"/>
        </w:rPr>
        <w:t>. Егер тәуекел</w:t>
      </w:r>
      <w:r w:rsidRPr="00F14E39">
        <w:rPr>
          <w:rFonts w:ascii="Times New Roman" w:hAnsi="Times New Roman" w:cs="Times New Roman"/>
          <w:sz w:val="28"/>
          <w:szCs w:val="28"/>
          <w:lang w:val="kk-KZ"/>
        </w:rPr>
        <w:t xml:space="preserve"> өндіріс алдындағы сатыда байқалса, онда экономикалық зиян аз болады. Егер сұранысы жоқ өнім тәуекелі өндірістік немесе өндірістен кейінгі сатыда байқалса, онда ол ұйымның қаржылық жағдайын </w:t>
      </w:r>
      <w:r w:rsidR="00985BE6">
        <w:rPr>
          <w:rFonts w:ascii="Times New Roman" w:hAnsi="Times New Roman" w:cs="Times New Roman"/>
          <w:sz w:val="28"/>
          <w:szCs w:val="28"/>
          <w:lang w:val="kk-KZ"/>
        </w:rPr>
        <w:t>айтарлықтай әсер етеді</w:t>
      </w:r>
      <w:r w:rsidRPr="00F14E39">
        <w:rPr>
          <w:rFonts w:ascii="Times New Roman" w:hAnsi="Times New Roman" w:cs="Times New Roman"/>
          <w:sz w:val="28"/>
          <w:szCs w:val="28"/>
          <w:lang w:val="kk-KZ"/>
        </w:rPr>
        <w:t xml:space="preserve">. </w:t>
      </w:r>
    </w:p>
    <w:p w:rsidR="00F14E39" w:rsidRPr="00F14E39" w:rsidRDefault="00F14E39" w:rsidP="00527C7B">
      <w:pPr>
        <w:pStyle w:val="a3"/>
        <w:spacing w:after="0"/>
        <w:ind w:left="0" w:firstLine="348"/>
        <w:jc w:val="both"/>
        <w:rPr>
          <w:rFonts w:ascii="Times New Roman" w:hAnsi="Times New Roman" w:cs="Times New Roman"/>
          <w:sz w:val="28"/>
          <w:szCs w:val="28"/>
          <w:lang w:val="kk-KZ"/>
        </w:rPr>
      </w:pPr>
      <w:r w:rsidRPr="00490CD4">
        <w:rPr>
          <w:rFonts w:ascii="Times New Roman" w:hAnsi="Times New Roman" w:cs="Times New Roman"/>
          <w:sz w:val="28"/>
          <w:szCs w:val="28"/>
          <w:u w:val="single"/>
          <w:lang w:val="kk-KZ"/>
        </w:rPr>
        <w:t xml:space="preserve">Сұранысы жоқ өнім тәуекелін байқау сатыларына орай басқару шешімдері әртүрлі болады: </w:t>
      </w:r>
      <w:r w:rsidR="00490CD4" w:rsidRPr="00490CD4">
        <w:rPr>
          <w:rFonts w:ascii="Times New Roman" w:hAnsi="Times New Roman" w:cs="Times New Roman"/>
          <w:b/>
          <w:sz w:val="28"/>
          <w:szCs w:val="28"/>
          <w:u w:val="single"/>
          <w:lang w:val="kk-KZ"/>
        </w:rPr>
        <w:t>мысалы</w:t>
      </w:r>
      <w:r w:rsidR="00490CD4">
        <w:rPr>
          <w:rFonts w:ascii="Times New Roman" w:hAnsi="Times New Roman" w:cs="Times New Roman"/>
          <w:sz w:val="28"/>
          <w:szCs w:val="28"/>
          <w:u w:val="single"/>
          <w:lang w:val="kk-KZ"/>
        </w:rPr>
        <w:t xml:space="preserve">, </w:t>
      </w:r>
      <w:r w:rsidRPr="00490CD4">
        <w:rPr>
          <w:rFonts w:ascii="Times New Roman" w:hAnsi="Times New Roman" w:cs="Times New Roman"/>
          <w:sz w:val="28"/>
          <w:szCs w:val="28"/>
          <w:u w:val="single"/>
          <w:lang w:val="kk-KZ"/>
        </w:rPr>
        <w:t>өндіріс</w:t>
      </w:r>
      <w:r w:rsidR="00490CD4" w:rsidRPr="00490CD4">
        <w:rPr>
          <w:rFonts w:ascii="Times New Roman" w:hAnsi="Times New Roman" w:cs="Times New Roman"/>
          <w:sz w:val="28"/>
          <w:szCs w:val="28"/>
          <w:u w:val="single"/>
          <w:lang w:val="kk-KZ"/>
        </w:rPr>
        <w:t xml:space="preserve"> </w:t>
      </w:r>
      <w:r w:rsidRPr="00490CD4">
        <w:rPr>
          <w:rFonts w:ascii="Times New Roman" w:hAnsi="Times New Roman" w:cs="Times New Roman"/>
          <w:sz w:val="28"/>
          <w:szCs w:val="28"/>
          <w:u w:val="single"/>
          <w:lang w:val="kk-KZ"/>
        </w:rPr>
        <w:t xml:space="preserve"> алдындағы сатыда</w:t>
      </w:r>
      <w:r w:rsidRPr="00F14E39">
        <w:rPr>
          <w:rFonts w:ascii="Times New Roman" w:hAnsi="Times New Roman" w:cs="Times New Roman"/>
          <w:sz w:val="28"/>
          <w:szCs w:val="28"/>
          <w:lang w:val="kk-KZ"/>
        </w:rPr>
        <w:t xml:space="preserve"> өнімнің сол түрін өндіруді басқа өніммен ауыстыру; </w:t>
      </w:r>
      <w:r w:rsidRPr="00490CD4">
        <w:rPr>
          <w:rFonts w:ascii="Times New Roman" w:hAnsi="Times New Roman" w:cs="Times New Roman"/>
          <w:sz w:val="28"/>
          <w:szCs w:val="28"/>
          <w:u w:val="single"/>
          <w:lang w:val="kk-KZ"/>
        </w:rPr>
        <w:t>өндіріс сатысында</w:t>
      </w:r>
      <w:r w:rsidRPr="00F14E39">
        <w:rPr>
          <w:rFonts w:ascii="Times New Roman" w:hAnsi="Times New Roman" w:cs="Times New Roman"/>
          <w:sz w:val="28"/>
          <w:szCs w:val="28"/>
          <w:lang w:val="kk-KZ"/>
        </w:rPr>
        <w:t xml:space="preserve"> әлі де болса дизайн, конструкция, бұйымның бағасына елеулі өзгерістер енгізуге болады және осылардың есебінен өнімді нарыққа жылжыту; </w:t>
      </w:r>
      <w:r w:rsidRPr="00490CD4">
        <w:rPr>
          <w:rFonts w:ascii="Times New Roman" w:hAnsi="Times New Roman" w:cs="Times New Roman"/>
          <w:sz w:val="28"/>
          <w:szCs w:val="28"/>
          <w:u w:val="single"/>
          <w:lang w:val="kk-KZ"/>
        </w:rPr>
        <w:t>өндірістен кейінгі сатыда</w:t>
      </w:r>
      <w:r w:rsidRPr="00F14E39">
        <w:rPr>
          <w:rFonts w:ascii="Times New Roman" w:hAnsi="Times New Roman" w:cs="Times New Roman"/>
          <w:sz w:val="28"/>
          <w:szCs w:val="28"/>
          <w:lang w:val="kk-KZ"/>
        </w:rPr>
        <w:t xml:space="preserve"> банкроттықты болдырмау жағын ойлану керек, өйткені сұранысы жоқ өнім — бұл ұйым үшін тікелей зиян болып табылады.</w:t>
      </w:r>
    </w:p>
    <w:p w:rsidR="0048171B" w:rsidRPr="0048171B" w:rsidRDefault="0048171B" w:rsidP="00527C7B">
      <w:pPr>
        <w:pStyle w:val="a3"/>
        <w:spacing w:after="0"/>
        <w:ind w:left="0" w:firstLine="426"/>
        <w:jc w:val="both"/>
        <w:rPr>
          <w:rFonts w:ascii="Times New Roman" w:hAnsi="Times New Roman" w:cs="Times New Roman"/>
          <w:sz w:val="28"/>
          <w:szCs w:val="28"/>
          <w:lang w:val="kk-KZ"/>
        </w:rPr>
      </w:pPr>
      <w:r w:rsidRPr="0048171B">
        <w:rPr>
          <w:rFonts w:ascii="Times New Roman" w:hAnsi="Times New Roman" w:cs="Times New Roman"/>
          <w:sz w:val="28"/>
          <w:szCs w:val="28"/>
          <w:lang w:val="kk-KZ"/>
        </w:rPr>
        <w:t>Сұранысы жоқ өнім тәуекелін бағалау үшін өнім өндірудің келісім шарттармен немесе тапсырыстармен қамтамасыз етілуін, дайын өнімнің әрбір түрі бойынша қалдықтары динамикасын, олардың жалпы сатылым көлеміндегі үлес салмағын, сатылу жылдамдығын және т.б. талдау жасау қажет.</w:t>
      </w:r>
    </w:p>
    <w:p w:rsidR="0048171B" w:rsidRDefault="0048171B" w:rsidP="00527C7B">
      <w:pPr>
        <w:pStyle w:val="a3"/>
        <w:spacing w:after="0"/>
        <w:ind w:left="0" w:firstLine="426"/>
        <w:jc w:val="both"/>
        <w:rPr>
          <w:rFonts w:ascii="Times New Roman" w:hAnsi="Times New Roman" w:cs="Times New Roman"/>
          <w:sz w:val="28"/>
          <w:szCs w:val="28"/>
          <w:lang w:val="kk-KZ"/>
        </w:rPr>
      </w:pPr>
      <w:r w:rsidRPr="00527C7B">
        <w:rPr>
          <w:rFonts w:ascii="Times New Roman" w:hAnsi="Times New Roman" w:cs="Times New Roman"/>
          <w:sz w:val="28"/>
          <w:szCs w:val="28"/>
          <w:lang w:val="kk-KZ"/>
        </w:rPr>
        <w:t>2 Кестеге назар аударайық</w:t>
      </w:r>
      <w:r w:rsidRPr="0048171B">
        <w:rPr>
          <w:rFonts w:ascii="Times New Roman" w:hAnsi="Times New Roman" w:cs="Times New Roman"/>
          <w:sz w:val="28"/>
          <w:szCs w:val="28"/>
          <w:lang w:val="kk-KZ"/>
        </w:rPr>
        <w:t>— Өнім өндіру жоспарының келісім-шартпен қамтамасыз етілуін талдау</w:t>
      </w:r>
      <w:r>
        <w:rPr>
          <w:rFonts w:ascii="Times New Roman" w:hAnsi="Times New Roman" w:cs="Times New Roman"/>
          <w:sz w:val="28"/>
          <w:szCs w:val="28"/>
          <w:lang w:val="kk-KZ"/>
        </w:rPr>
        <w:t xml:space="preserve">ы жүргізілген. </w:t>
      </w:r>
    </w:p>
    <w:p w:rsidR="0048171B" w:rsidRPr="0048171B" w:rsidRDefault="0048171B" w:rsidP="00527C7B">
      <w:pPr>
        <w:pStyle w:val="a3"/>
        <w:spacing w:after="0"/>
        <w:ind w:left="0" w:firstLine="348"/>
        <w:jc w:val="both"/>
        <w:rPr>
          <w:rFonts w:ascii="Times New Roman" w:hAnsi="Times New Roman" w:cs="Times New Roman"/>
          <w:sz w:val="28"/>
          <w:szCs w:val="28"/>
          <w:lang w:val="kk-KZ"/>
        </w:rPr>
      </w:pPr>
      <w:r w:rsidRPr="0048171B">
        <w:rPr>
          <w:rFonts w:ascii="Times New Roman" w:hAnsi="Times New Roman" w:cs="Times New Roman"/>
          <w:sz w:val="28"/>
          <w:szCs w:val="28"/>
          <w:lang w:val="kk-KZ"/>
        </w:rPr>
        <w:lastRenderedPageBreak/>
        <w:t xml:space="preserve">Кестеден С және Д өнімдерін шығару жоспары толығымен келісім—шартпен қамтамасыз етілгенін көруге болады. А және Б өнімдерін шығару 81,2% және 92,8% қамтамасыз етілген. Ұйымға өзінің өндіріс құрылымын А және Б өнімдерінің үлес салмағын қысқарта отырып, С және Д өнімдерінің үлесін көбейту арқылы қайта қарауға тура келді. Жалпы ұйымның нарық коньюнктурасына белсене араласатынын байқауға болады. </w:t>
      </w:r>
    </w:p>
    <w:p w:rsidR="008071A9" w:rsidRPr="00527C7B" w:rsidRDefault="0048171B" w:rsidP="00527C7B">
      <w:pPr>
        <w:pStyle w:val="a3"/>
        <w:spacing w:after="0"/>
        <w:ind w:left="0" w:firstLine="348"/>
        <w:jc w:val="both"/>
        <w:rPr>
          <w:rFonts w:ascii="Times New Roman" w:hAnsi="Times New Roman" w:cs="Times New Roman"/>
          <w:b/>
          <w:sz w:val="28"/>
          <w:szCs w:val="28"/>
          <w:lang w:val="kk-KZ"/>
        </w:rPr>
      </w:pPr>
      <w:r w:rsidRPr="0048171B">
        <w:rPr>
          <w:rFonts w:ascii="Times New Roman" w:hAnsi="Times New Roman" w:cs="Times New Roman"/>
          <w:sz w:val="28"/>
          <w:szCs w:val="28"/>
          <w:lang w:val="kk-KZ"/>
        </w:rPr>
        <w:t xml:space="preserve">Сұранысы жоқ өнімдер тәуекелін бағалау үшін дайын өнім қалдықтары динамикасын талдау қажет. </w:t>
      </w:r>
      <w:r w:rsidR="00261BE8" w:rsidRPr="00261BE8">
        <w:rPr>
          <w:rFonts w:ascii="Times New Roman" w:hAnsi="Times New Roman" w:cs="Times New Roman"/>
          <w:sz w:val="28"/>
          <w:szCs w:val="28"/>
          <w:lang w:val="kk-KZ"/>
        </w:rPr>
        <w:t>Кестеден есеп беру жылында А және Б бұйымдары бойынша сатылмаған өнім қалдықтарының біраз көбейгенін байқауға болады. Ал бұл болса сұраныстың төмендегенін білдіреді. Сондықтан ұйымға сұранысы жоқ өнімнен зиян шекпес үшін шаралар қабылдау керек.</w:t>
      </w:r>
    </w:p>
    <w:p w:rsidR="003D1CF0" w:rsidRPr="00261BE8" w:rsidRDefault="005A0429" w:rsidP="00527C7B">
      <w:pPr>
        <w:numPr>
          <w:ilvl w:val="0"/>
          <w:numId w:val="12"/>
        </w:numPr>
        <w:spacing w:after="0"/>
        <w:jc w:val="both"/>
        <w:rPr>
          <w:rFonts w:ascii="Times New Roman" w:hAnsi="Times New Roman" w:cs="Times New Roman"/>
          <w:b/>
          <w:bCs/>
          <w:sz w:val="28"/>
          <w:szCs w:val="28"/>
        </w:rPr>
      </w:pPr>
      <w:r w:rsidRPr="0007593D">
        <w:rPr>
          <w:rFonts w:ascii="Times New Roman" w:hAnsi="Times New Roman" w:cs="Times New Roman"/>
          <w:b/>
          <w:bCs/>
          <w:sz w:val="28"/>
          <w:szCs w:val="28"/>
        </w:rPr>
        <w:t xml:space="preserve">Өнімді өткізу нарықтарын </w:t>
      </w:r>
      <w:proofErr w:type="spellStart"/>
      <w:r w:rsidRPr="0007593D">
        <w:rPr>
          <w:rFonts w:ascii="Times New Roman" w:hAnsi="Times New Roman" w:cs="Times New Roman"/>
          <w:b/>
          <w:bCs/>
          <w:sz w:val="28"/>
          <w:szCs w:val="28"/>
        </w:rPr>
        <w:t>талдау</w:t>
      </w:r>
      <w:proofErr w:type="spellEnd"/>
    </w:p>
    <w:p w:rsidR="007C67BB" w:rsidRPr="00527C7B" w:rsidRDefault="007C67BB" w:rsidP="00527C7B">
      <w:pPr>
        <w:spacing w:after="0"/>
        <w:ind w:firstLine="142"/>
        <w:jc w:val="both"/>
        <w:rPr>
          <w:rFonts w:ascii="Times New Roman" w:hAnsi="Times New Roman" w:cs="Times New Roman"/>
          <w:bCs/>
          <w:sz w:val="28"/>
          <w:szCs w:val="28"/>
          <w:lang w:val="kk-KZ"/>
        </w:rPr>
      </w:pPr>
      <w:r w:rsidRPr="007C67BB">
        <w:rPr>
          <w:rFonts w:ascii="Times New Roman" w:hAnsi="Times New Roman" w:cs="Times New Roman"/>
          <w:sz w:val="28"/>
          <w:szCs w:val="28"/>
          <w:lang w:val="kk-KZ"/>
        </w:rPr>
        <w:t>Өткізу нарығына сату көлемі, бағаның орташа деңгейі, өнімді өткізуден түскен түсім, алынған пайда сомасы және т.б. байланысты. Бірінші кезекте соңғы 3-5 жыл аралығында өткізу нарығындаіы өнімнің әрбір түрі бойынша динамикасын зерделеу керек.</w:t>
      </w:r>
      <w:r w:rsidR="00EE3CC0">
        <w:rPr>
          <w:rFonts w:ascii="Times New Roman" w:hAnsi="Times New Roman" w:cs="Times New Roman"/>
          <w:sz w:val="28"/>
          <w:szCs w:val="28"/>
          <w:lang w:val="kk-KZ"/>
        </w:rPr>
        <w:t xml:space="preserve"> </w:t>
      </w:r>
      <w:r w:rsidR="00EE3CC0" w:rsidRPr="00527C7B">
        <w:rPr>
          <w:rFonts w:ascii="Times New Roman" w:hAnsi="Times New Roman" w:cs="Times New Roman"/>
          <w:sz w:val="28"/>
          <w:szCs w:val="28"/>
          <w:lang w:val="kk-KZ"/>
        </w:rPr>
        <w:t xml:space="preserve">4 Кестеге назар аударайық.  </w:t>
      </w:r>
      <w:r w:rsidR="00EE3CC0" w:rsidRPr="00527C7B">
        <w:rPr>
          <w:rFonts w:ascii="Times New Roman" w:hAnsi="Times New Roman" w:cs="Times New Roman"/>
          <w:bCs/>
          <w:sz w:val="28"/>
          <w:szCs w:val="28"/>
          <w:lang w:val="kk-KZ"/>
        </w:rPr>
        <w:t xml:space="preserve">Өнімді өткізу нарығы динамикасын талдау жүргізілген.   </w:t>
      </w:r>
    </w:p>
    <w:p w:rsidR="00EE3CC0" w:rsidRPr="00EE3CC0" w:rsidRDefault="00EE3CC0" w:rsidP="00527C7B">
      <w:pPr>
        <w:pStyle w:val="a3"/>
        <w:spacing w:after="0"/>
        <w:ind w:left="0" w:firstLine="348"/>
        <w:jc w:val="both"/>
        <w:rPr>
          <w:rFonts w:ascii="Times New Roman" w:hAnsi="Times New Roman" w:cs="Times New Roman"/>
          <w:sz w:val="28"/>
          <w:szCs w:val="28"/>
          <w:lang w:val="kk-KZ"/>
        </w:rPr>
      </w:pPr>
      <w:r w:rsidRPr="00EE3CC0">
        <w:rPr>
          <w:rFonts w:ascii="Times New Roman" w:hAnsi="Times New Roman" w:cs="Times New Roman"/>
          <w:sz w:val="28"/>
          <w:szCs w:val="28"/>
          <w:lang w:val="kk-KZ"/>
        </w:rPr>
        <w:t xml:space="preserve">Кестеден соңғы 2 жылда А өніміне сұраныстың, әсіресе сыртқы нарықта төмендегенін байқауға болады. Бәсекеғе қабілеттілікті жоғарлату үшін қосымша шығындар пайда әкелмеді. Сатылған өнім көлемі және рентабельділік төмендеп кеткен. Б бұйымы бойынша сатылған өнім көлемі тұрақты және тұракты табыс алынды. Ал С бұйымы бойынша сатылған өнім көлемі мен табыстылық жоғарлаған. </w:t>
      </w:r>
    </w:p>
    <w:p w:rsidR="00EE3CC0" w:rsidRPr="003D4747" w:rsidRDefault="00EE3CC0" w:rsidP="00527C7B">
      <w:pPr>
        <w:pStyle w:val="a3"/>
        <w:spacing w:after="0"/>
        <w:ind w:left="0"/>
        <w:jc w:val="both"/>
        <w:rPr>
          <w:rFonts w:ascii="Times New Roman" w:hAnsi="Times New Roman" w:cs="Times New Roman"/>
          <w:sz w:val="28"/>
          <w:szCs w:val="28"/>
          <w:lang w:val="kk-KZ"/>
        </w:rPr>
      </w:pPr>
      <w:r w:rsidRPr="00527C7B">
        <w:rPr>
          <w:rFonts w:ascii="Times New Roman" w:hAnsi="Times New Roman" w:cs="Times New Roman"/>
          <w:sz w:val="28"/>
          <w:szCs w:val="28"/>
          <w:lang w:val="kk-KZ"/>
        </w:rPr>
        <w:t>Талдау нәтижелері негізінде тауарларды төрт категорияға бөледі</w:t>
      </w:r>
      <w:r w:rsidRPr="003D4747">
        <w:rPr>
          <w:rFonts w:ascii="Times New Roman" w:hAnsi="Times New Roman" w:cs="Times New Roman"/>
          <w:sz w:val="28"/>
          <w:szCs w:val="28"/>
          <w:lang w:val="kk-KZ"/>
        </w:rPr>
        <w:t xml:space="preserve">. </w:t>
      </w:r>
    </w:p>
    <w:p w:rsidR="00261BE8" w:rsidRPr="00EE3CC0" w:rsidRDefault="00EE3CC0" w:rsidP="00527C7B">
      <w:pPr>
        <w:pStyle w:val="a3"/>
        <w:spacing w:after="0"/>
        <w:ind w:left="0" w:firstLine="348"/>
        <w:jc w:val="both"/>
        <w:rPr>
          <w:rFonts w:ascii="Times New Roman" w:hAnsi="Times New Roman" w:cs="Times New Roman"/>
          <w:sz w:val="28"/>
          <w:szCs w:val="28"/>
          <w:lang w:val="kk-KZ"/>
        </w:rPr>
      </w:pPr>
      <w:r w:rsidRPr="00EE3CC0">
        <w:rPr>
          <w:rFonts w:ascii="Times New Roman" w:hAnsi="Times New Roman" w:cs="Times New Roman"/>
          <w:sz w:val="28"/>
          <w:szCs w:val="28"/>
          <w:lang w:val="kk-KZ"/>
        </w:rPr>
        <w:t xml:space="preserve">Тауарларды категорияға бөлгенде нарықтың жеке сегменті ретінде әрбір тауардың өмір сүру циклінің қандай сатысында </w:t>
      </w:r>
      <w:r>
        <w:rPr>
          <w:rFonts w:ascii="Times New Roman" w:hAnsi="Times New Roman" w:cs="Times New Roman"/>
          <w:sz w:val="28"/>
          <w:szCs w:val="28"/>
          <w:lang w:val="kk-KZ"/>
        </w:rPr>
        <w:t>тұрғанын есепке алу керек.</w:t>
      </w:r>
      <w:r w:rsidRPr="00EE3CC0">
        <w:rPr>
          <w:rFonts w:ascii="Times New Roman" w:hAnsi="Times New Roman" w:cs="Times New Roman"/>
          <w:sz w:val="28"/>
          <w:szCs w:val="28"/>
          <w:lang w:val="kk-KZ"/>
        </w:rPr>
        <w:t xml:space="preserve"> </w:t>
      </w:r>
    </w:p>
    <w:p w:rsidR="0007593D" w:rsidRPr="00EE3CC0" w:rsidRDefault="005A0429" w:rsidP="00527C7B">
      <w:pPr>
        <w:numPr>
          <w:ilvl w:val="0"/>
          <w:numId w:val="12"/>
        </w:numPr>
        <w:spacing w:after="0"/>
        <w:jc w:val="both"/>
        <w:rPr>
          <w:rFonts w:ascii="Times New Roman" w:hAnsi="Times New Roman" w:cs="Times New Roman"/>
          <w:b/>
          <w:bCs/>
          <w:sz w:val="28"/>
          <w:szCs w:val="28"/>
        </w:rPr>
      </w:pPr>
      <w:r w:rsidRPr="0007593D">
        <w:rPr>
          <w:rFonts w:ascii="Times New Roman" w:hAnsi="Times New Roman" w:cs="Times New Roman"/>
          <w:b/>
          <w:bCs/>
          <w:sz w:val="28"/>
          <w:szCs w:val="28"/>
        </w:rPr>
        <w:t>Өні</w:t>
      </w:r>
      <w:proofErr w:type="gramStart"/>
      <w:r w:rsidRPr="0007593D">
        <w:rPr>
          <w:rFonts w:ascii="Times New Roman" w:hAnsi="Times New Roman" w:cs="Times New Roman"/>
          <w:b/>
          <w:bCs/>
          <w:sz w:val="28"/>
          <w:szCs w:val="28"/>
        </w:rPr>
        <w:t>мнің б</w:t>
      </w:r>
      <w:proofErr w:type="gramEnd"/>
      <w:r w:rsidRPr="0007593D">
        <w:rPr>
          <w:rFonts w:ascii="Times New Roman" w:hAnsi="Times New Roman" w:cs="Times New Roman"/>
          <w:b/>
          <w:bCs/>
          <w:sz w:val="28"/>
          <w:szCs w:val="28"/>
        </w:rPr>
        <w:t xml:space="preserve">әсекеге қабілеттілігін </w:t>
      </w:r>
      <w:proofErr w:type="spellStart"/>
      <w:r w:rsidRPr="0007593D">
        <w:rPr>
          <w:rFonts w:ascii="Times New Roman" w:hAnsi="Times New Roman" w:cs="Times New Roman"/>
          <w:b/>
          <w:bCs/>
          <w:sz w:val="28"/>
          <w:szCs w:val="28"/>
        </w:rPr>
        <w:t>талдау</w:t>
      </w:r>
      <w:proofErr w:type="spellEnd"/>
      <w:r w:rsidRPr="0007593D">
        <w:rPr>
          <w:rFonts w:ascii="Times New Roman" w:hAnsi="Times New Roman" w:cs="Times New Roman"/>
          <w:b/>
          <w:bCs/>
          <w:i/>
          <w:iCs/>
          <w:sz w:val="28"/>
          <w:szCs w:val="28"/>
        </w:rPr>
        <w:t xml:space="preserve"> </w:t>
      </w:r>
    </w:p>
    <w:p w:rsidR="00EE3CC0" w:rsidRPr="00EE3CC0" w:rsidRDefault="00EE3CC0" w:rsidP="00527C7B">
      <w:pPr>
        <w:pStyle w:val="a3"/>
        <w:spacing w:after="0"/>
        <w:ind w:left="0" w:firstLine="708"/>
        <w:jc w:val="both"/>
        <w:rPr>
          <w:rFonts w:ascii="Times New Roman" w:hAnsi="Times New Roman" w:cs="Times New Roman"/>
          <w:sz w:val="28"/>
          <w:szCs w:val="28"/>
        </w:rPr>
      </w:pPr>
      <w:r w:rsidRPr="00EE3CC0">
        <w:rPr>
          <w:rFonts w:ascii="Times New Roman" w:hAnsi="Times New Roman" w:cs="Times New Roman"/>
          <w:sz w:val="28"/>
          <w:szCs w:val="28"/>
        </w:rPr>
        <w:t xml:space="preserve">Бәсекеге қабілеттілік </w:t>
      </w:r>
      <w:proofErr w:type="spellStart"/>
      <w:r w:rsidRPr="00EE3CC0">
        <w:rPr>
          <w:rFonts w:ascii="Times New Roman" w:hAnsi="Times New Roman" w:cs="Times New Roman"/>
          <w:sz w:val="28"/>
          <w:szCs w:val="28"/>
        </w:rPr>
        <w:t>деп</w:t>
      </w:r>
      <w:proofErr w:type="spellEnd"/>
      <w:r w:rsidRPr="00EE3CC0">
        <w:rPr>
          <w:rFonts w:ascii="Times New Roman" w:hAnsi="Times New Roman" w:cs="Times New Roman"/>
          <w:sz w:val="28"/>
          <w:szCs w:val="28"/>
        </w:rPr>
        <w:t xml:space="preserve"> өнімнің тауар-бәсекелестен нақты қоғамдық қажеттілігіне сәйкес деңгейі </w:t>
      </w:r>
      <w:proofErr w:type="spellStart"/>
      <w:r w:rsidRPr="00EE3CC0">
        <w:rPr>
          <w:rFonts w:ascii="Times New Roman" w:hAnsi="Times New Roman" w:cs="Times New Roman"/>
          <w:sz w:val="28"/>
          <w:szCs w:val="28"/>
        </w:rPr>
        <w:t>бойынша</w:t>
      </w:r>
      <w:proofErr w:type="spellEnd"/>
      <w:r w:rsidRPr="00EE3CC0">
        <w:rPr>
          <w:rFonts w:ascii="Times New Roman" w:hAnsi="Times New Roman" w:cs="Times New Roman"/>
          <w:sz w:val="28"/>
          <w:szCs w:val="28"/>
        </w:rPr>
        <w:t xml:space="preserve">, </w:t>
      </w:r>
      <w:proofErr w:type="spellStart"/>
      <w:r w:rsidRPr="00EE3CC0">
        <w:rPr>
          <w:rFonts w:ascii="Times New Roman" w:hAnsi="Times New Roman" w:cs="Times New Roman"/>
          <w:sz w:val="28"/>
          <w:szCs w:val="28"/>
        </w:rPr>
        <w:t>сонымен</w:t>
      </w:r>
      <w:proofErr w:type="spellEnd"/>
      <w:r w:rsidRPr="00EE3CC0">
        <w:rPr>
          <w:rFonts w:ascii="Times New Roman" w:hAnsi="Times New Roman" w:cs="Times New Roman"/>
          <w:sz w:val="28"/>
          <w:szCs w:val="28"/>
        </w:rPr>
        <w:t xml:space="preserve"> </w:t>
      </w:r>
      <w:proofErr w:type="spellStart"/>
      <w:r w:rsidRPr="00EE3CC0">
        <w:rPr>
          <w:rFonts w:ascii="Times New Roman" w:hAnsi="Times New Roman" w:cs="Times New Roman"/>
          <w:sz w:val="28"/>
          <w:szCs w:val="28"/>
        </w:rPr>
        <w:t>бірге</w:t>
      </w:r>
      <w:proofErr w:type="spellEnd"/>
      <w:r w:rsidRPr="00EE3CC0">
        <w:rPr>
          <w:rFonts w:ascii="Times New Roman" w:hAnsi="Times New Roman" w:cs="Times New Roman"/>
          <w:sz w:val="28"/>
          <w:szCs w:val="28"/>
        </w:rPr>
        <w:t xml:space="preserve"> оны қанағ</w:t>
      </w:r>
      <w:proofErr w:type="gramStart"/>
      <w:r w:rsidRPr="00EE3CC0">
        <w:rPr>
          <w:rFonts w:ascii="Times New Roman" w:hAnsi="Times New Roman" w:cs="Times New Roman"/>
          <w:sz w:val="28"/>
          <w:szCs w:val="28"/>
        </w:rPr>
        <w:t>аттандыру</w:t>
      </w:r>
      <w:proofErr w:type="gramEnd"/>
      <w:r w:rsidRPr="00EE3CC0">
        <w:rPr>
          <w:rFonts w:ascii="Times New Roman" w:hAnsi="Times New Roman" w:cs="Times New Roman"/>
          <w:sz w:val="28"/>
          <w:szCs w:val="28"/>
        </w:rPr>
        <w:t xml:space="preserve">ға </w:t>
      </w:r>
      <w:proofErr w:type="spellStart"/>
      <w:r w:rsidRPr="00EE3CC0">
        <w:rPr>
          <w:rFonts w:ascii="Times New Roman" w:hAnsi="Times New Roman" w:cs="Times New Roman"/>
          <w:sz w:val="28"/>
          <w:szCs w:val="28"/>
        </w:rPr>
        <w:t>кететін</w:t>
      </w:r>
      <w:proofErr w:type="spellEnd"/>
      <w:r w:rsidRPr="00EE3CC0">
        <w:rPr>
          <w:rFonts w:ascii="Times New Roman" w:hAnsi="Times New Roman" w:cs="Times New Roman"/>
          <w:sz w:val="28"/>
          <w:szCs w:val="28"/>
        </w:rPr>
        <w:t xml:space="preserve"> шығындар </w:t>
      </w:r>
      <w:proofErr w:type="spellStart"/>
      <w:r w:rsidRPr="00EE3CC0">
        <w:rPr>
          <w:rFonts w:ascii="Times New Roman" w:hAnsi="Times New Roman" w:cs="Times New Roman"/>
          <w:sz w:val="28"/>
          <w:szCs w:val="28"/>
        </w:rPr>
        <w:t>бойынша</w:t>
      </w:r>
      <w:proofErr w:type="spellEnd"/>
      <w:r w:rsidRPr="00EE3CC0">
        <w:rPr>
          <w:rFonts w:ascii="Times New Roman" w:hAnsi="Times New Roman" w:cs="Times New Roman"/>
          <w:sz w:val="28"/>
          <w:szCs w:val="28"/>
        </w:rPr>
        <w:t xml:space="preserve"> </w:t>
      </w:r>
      <w:proofErr w:type="spellStart"/>
      <w:r w:rsidRPr="00EE3CC0">
        <w:rPr>
          <w:rFonts w:ascii="Times New Roman" w:hAnsi="Times New Roman" w:cs="Times New Roman"/>
          <w:sz w:val="28"/>
          <w:szCs w:val="28"/>
        </w:rPr>
        <w:t>ерекшелендіретін</w:t>
      </w:r>
      <w:proofErr w:type="spellEnd"/>
      <w:r w:rsidRPr="00EE3CC0">
        <w:rPr>
          <w:rFonts w:ascii="Times New Roman" w:hAnsi="Times New Roman" w:cs="Times New Roman"/>
          <w:sz w:val="28"/>
          <w:szCs w:val="28"/>
        </w:rPr>
        <w:t xml:space="preserve"> </w:t>
      </w:r>
      <w:proofErr w:type="spellStart"/>
      <w:r w:rsidRPr="00EE3CC0">
        <w:rPr>
          <w:rFonts w:ascii="Times New Roman" w:hAnsi="Times New Roman" w:cs="Times New Roman"/>
          <w:sz w:val="28"/>
          <w:szCs w:val="28"/>
        </w:rPr>
        <w:t>сипаттамасын</w:t>
      </w:r>
      <w:proofErr w:type="spellEnd"/>
      <w:r w:rsidRPr="00EE3CC0">
        <w:rPr>
          <w:rFonts w:ascii="Times New Roman" w:hAnsi="Times New Roman" w:cs="Times New Roman"/>
          <w:sz w:val="28"/>
          <w:szCs w:val="28"/>
        </w:rPr>
        <w:t xml:space="preserve"> түсінеді. </w:t>
      </w:r>
    </w:p>
    <w:p w:rsidR="00EE3CC0" w:rsidRPr="00EE3CC0" w:rsidRDefault="00EE3CC0" w:rsidP="00527C7B">
      <w:pPr>
        <w:pStyle w:val="a3"/>
        <w:spacing w:after="0"/>
        <w:ind w:left="0" w:firstLine="708"/>
        <w:jc w:val="both"/>
        <w:rPr>
          <w:rFonts w:ascii="Times New Roman" w:hAnsi="Times New Roman" w:cs="Times New Roman"/>
          <w:sz w:val="28"/>
          <w:szCs w:val="28"/>
        </w:rPr>
      </w:pPr>
      <w:r w:rsidRPr="00EE3CC0">
        <w:rPr>
          <w:rFonts w:ascii="Times New Roman" w:hAnsi="Times New Roman" w:cs="Times New Roman"/>
          <w:sz w:val="28"/>
          <w:szCs w:val="28"/>
        </w:rPr>
        <w:t>Өні</w:t>
      </w:r>
      <w:proofErr w:type="gramStart"/>
      <w:r w:rsidRPr="00EE3CC0">
        <w:rPr>
          <w:rFonts w:ascii="Times New Roman" w:hAnsi="Times New Roman" w:cs="Times New Roman"/>
          <w:sz w:val="28"/>
          <w:szCs w:val="28"/>
        </w:rPr>
        <w:t>мнің б</w:t>
      </w:r>
      <w:proofErr w:type="gramEnd"/>
      <w:r w:rsidRPr="00EE3CC0">
        <w:rPr>
          <w:rFonts w:ascii="Times New Roman" w:hAnsi="Times New Roman" w:cs="Times New Roman"/>
          <w:sz w:val="28"/>
          <w:szCs w:val="28"/>
        </w:rPr>
        <w:t xml:space="preserve">әсекеге қабілеттілігін бағалау тұтынушының қажеттілігін және нарықтың </w:t>
      </w:r>
      <w:proofErr w:type="spellStart"/>
      <w:r w:rsidRPr="00EE3CC0">
        <w:rPr>
          <w:rFonts w:ascii="Times New Roman" w:hAnsi="Times New Roman" w:cs="Times New Roman"/>
          <w:sz w:val="28"/>
          <w:szCs w:val="28"/>
        </w:rPr>
        <w:t>талаптарын</w:t>
      </w:r>
      <w:proofErr w:type="spellEnd"/>
      <w:r w:rsidRPr="00EE3CC0">
        <w:rPr>
          <w:rFonts w:ascii="Times New Roman" w:hAnsi="Times New Roman" w:cs="Times New Roman"/>
          <w:sz w:val="28"/>
          <w:szCs w:val="28"/>
        </w:rPr>
        <w:t xml:space="preserve"> </w:t>
      </w:r>
      <w:proofErr w:type="spellStart"/>
      <w:r w:rsidRPr="00EE3CC0">
        <w:rPr>
          <w:rFonts w:ascii="Times New Roman" w:hAnsi="Times New Roman" w:cs="Times New Roman"/>
          <w:sz w:val="28"/>
          <w:szCs w:val="28"/>
        </w:rPr>
        <w:t>зерттеуге</w:t>
      </w:r>
      <w:proofErr w:type="spellEnd"/>
      <w:r w:rsidRPr="00EE3CC0">
        <w:rPr>
          <w:rFonts w:ascii="Times New Roman" w:hAnsi="Times New Roman" w:cs="Times New Roman"/>
          <w:sz w:val="28"/>
          <w:szCs w:val="28"/>
        </w:rPr>
        <w:t xml:space="preserve"> </w:t>
      </w:r>
      <w:proofErr w:type="spellStart"/>
      <w:r w:rsidRPr="00EE3CC0">
        <w:rPr>
          <w:rFonts w:ascii="Times New Roman" w:hAnsi="Times New Roman" w:cs="Times New Roman"/>
          <w:sz w:val="28"/>
          <w:szCs w:val="28"/>
        </w:rPr>
        <w:t>негізделген</w:t>
      </w:r>
      <w:proofErr w:type="spellEnd"/>
      <w:r w:rsidRPr="00EE3CC0">
        <w:rPr>
          <w:rFonts w:ascii="Times New Roman" w:hAnsi="Times New Roman" w:cs="Times New Roman"/>
          <w:sz w:val="28"/>
          <w:szCs w:val="28"/>
          <w:lang w:val="kk-KZ"/>
        </w:rPr>
        <w:t>.</w:t>
      </w:r>
      <w:r w:rsidRPr="00EE3CC0">
        <w:rPr>
          <w:rFonts w:ascii="Times New Roman" w:hAnsi="Times New Roman" w:cs="Times New Roman"/>
          <w:sz w:val="28"/>
          <w:szCs w:val="28"/>
        </w:rPr>
        <w:t xml:space="preserve"> </w:t>
      </w:r>
      <w:proofErr w:type="spellStart"/>
      <w:r w:rsidRPr="00EE3CC0">
        <w:rPr>
          <w:rFonts w:ascii="Times New Roman" w:hAnsi="Times New Roman" w:cs="Times New Roman"/>
          <w:sz w:val="28"/>
          <w:szCs w:val="28"/>
        </w:rPr>
        <w:t>Тауар</w:t>
      </w:r>
      <w:proofErr w:type="spellEnd"/>
      <w:r w:rsidRPr="00EE3CC0">
        <w:rPr>
          <w:rFonts w:ascii="Times New Roman" w:hAnsi="Times New Roman" w:cs="Times New Roman"/>
          <w:sz w:val="28"/>
          <w:szCs w:val="28"/>
        </w:rPr>
        <w:t xml:space="preserve"> тұтынушының қажеттілігін қанағаттандыру үшін </w:t>
      </w:r>
      <w:proofErr w:type="spellStart"/>
      <w:r w:rsidRPr="00EE3CC0">
        <w:rPr>
          <w:rFonts w:ascii="Times New Roman" w:hAnsi="Times New Roman" w:cs="Times New Roman"/>
          <w:sz w:val="28"/>
          <w:szCs w:val="28"/>
        </w:rPr>
        <w:t>ол</w:t>
      </w:r>
      <w:proofErr w:type="spellEnd"/>
      <w:r w:rsidRPr="00EE3CC0">
        <w:rPr>
          <w:rFonts w:ascii="Times New Roman" w:hAnsi="Times New Roman" w:cs="Times New Roman"/>
          <w:sz w:val="28"/>
          <w:szCs w:val="28"/>
        </w:rPr>
        <w:t xml:space="preserve"> </w:t>
      </w:r>
      <w:proofErr w:type="spellStart"/>
      <w:r w:rsidRPr="00EE3CC0">
        <w:rPr>
          <w:rFonts w:ascii="Times New Roman" w:hAnsi="Times New Roman" w:cs="Times New Roman"/>
          <w:sz w:val="28"/>
          <w:szCs w:val="28"/>
        </w:rPr>
        <w:t>белгілі</w:t>
      </w:r>
      <w:proofErr w:type="spellEnd"/>
      <w:r w:rsidRPr="00EE3CC0">
        <w:rPr>
          <w:rFonts w:ascii="Times New Roman" w:hAnsi="Times New Roman" w:cs="Times New Roman"/>
          <w:sz w:val="28"/>
          <w:szCs w:val="28"/>
        </w:rPr>
        <w:t xml:space="preserve"> </w:t>
      </w:r>
      <w:proofErr w:type="spellStart"/>
      <w:r w:rsidRPr="00EE3CC0">
        <w:rPr>
          <w:rFonts w:ascii="Times New Roman" w:hAnsi="Times New Roman" w:cs="Times New Roman"/>
          <w:sz w:val="28"/>
          <w:szCs w:val="28"/>
        </w:rPr>
        <w:t>бі</w:t>
      </w:r>
      <w:proofErr w:type="gramStart"/>
      <w:r w:rsidRPr="00EE3CC0">
        <w:rPr>
          <w:rFonts w:ascii="Times New Roman" w:hAnsi="Times New Roman" w:cs="Times New Roman"/>
          <w:sz w:val="28"/>
          <w:szCs w:val="28"/>
        </w:rPr>
        <w:t>р</w:t>
      </w:r>
      <w:proofErr w:type="spellEnd"/>
      <w:proofErr w:type="gramEnd"/>
      <w:r w:rsidRPr="00EE3CC0">
        <w:rPr>
          <w:rFonts w:ascii="Times New Roman" w:hAnsi="Times New Roman" w:cs="Times New Roman"/>
          <w:sz w:val="28"/>
          <w:szCs w:val="28"/>
        </w:rPr>
        <w:t xml:space="preserve"> </w:t>
      </w:r>
      <w:proofErr w:type="spellStart"/>
      <w:r w:rsidRPr="00EE3CC0">
        <w:rPr>
          <w:rFonts w:ascii="Times New Roman" w:hAnsi="Times New Roman" w:cs="Times New Roman"/>
          <w:sz w:val="28"/>
          <w:szCs w:val="28"/>
        </w:rPr>
        <w:t>параметрлерге</w:t>
      </w:r>
      <w:proofErr w:type="spellEnd"/>
      <w:r w:rsidRPr="00EE3CC0">
        <w:rPr>
          <w:rFonts w:ascii="Times New Roman" w:hAnsi="Times New Roman" w:cs="Times New Roman"/>
          <w:sz w:val="28"/>
          <w:szCs w:val="28"/>
        </w:rPr>
        <w:t xml:space="preserve"> сәйкес </w:t>
      </w:r>
      <w:proofErr w:type="spellStart"/>
      <w:r w:rsidRPr="00EE3CC0">
        <w:rPr>
          <w:rFonts w:ascii="Times New Roman" w:hAnsi="Times New Roman" w:cs="Times New Roman"/>
          <w:sz w:val="28"/>
          <w:szCs w:val="28"/>
        </w:rPr>
        <w:t>келуі</w:t>
      </w:r>
      <w:proofErr w:type="spellEnd"/>
      <w:r w:rsidRPr="00EE3CC0">
        <w:rPr>
          <w:rFonts w:ascii="Times New Roman" w:hAnsi="Times New Roman" w:cs="Times New Roman"/>
          <w:sz w:val="28"/>
          <w:szCs w:val="28"/>
        </w:rPr>
        <w:t xml:space="preserve"> </w:t>
      </w:r>
      <w:proofErr w:type="spellStart"/>
      <w:r w:rsidRPr="00EE3CC0">
        <w:rPr>
          <w:rFonts w:ascii="Times New Roman" w:hAnsi="Times New Roman" w:cs="Times New Roman"/>
          <w:sz w:val="28"/>
          <w:szCs w:val="28"/>
        </w:rPr>
        <w:t>керек</w:t>
      </w:r>
      <w:proofErr w:type="spellEnd"/>
      <w:r w:rsidRPr="00EE3CC0">
        <w:rPr>
          <w:rFonts w:ascii="Times New Roman" w:hAnsi="Times New Roman" w:cs="Times New Roman"/>
          <w:sz w:val="28"/>
          <w:szCs w:val="28"/>
        </w:rPr>
        <w:t xml:space="preserve">: </w:t>
      </w:r>
    </w:p>
    <w:p w:rsidR="00EE3CC0" w:rsidRPr="00EE3CC0" w:rsidRDefault="00EE3CC0" w:rsidP="00527C7B">
      <w:pPr>
        <w:pStyle w:val="a3"/>
        <w:spacing w:after="0"/>
        <w:ind w:left="0" w:firstLine="426"/>
        <w:jc w:val="both"/>
        <w:rPr>
          <w:rFonts w:ascii="Times New Roman" w:hAnsi="Times New Roman" w:cs="Times New Roman"/>
          <w:sz w:val="28"/>
          <w:szCs w:val="28"/>
        </w:rPr>
      </w:pPr>
      <w:r w:rsidRPr="00EE3CC0">
        <w:rPr>
          <w:rFonts w:ascii="Times New Roman" w:hAnsi="Times New Roman" w:cs="Times New Roman"/>
          <w:sz w:val="28"/>
          <w:szCs w:val="28"/>
        </w:rPr>
        <w:t>• техникалық (</w:t>
      </w:r>
      <w:proofErr w:type="spellStart"/>
      <w:r w:rsidRPr="00EE3CC0">
        <w:rPr>
          <w:rFonts w:ascii="Times New Roman" w:hAnsi="Times New Roman" w:cs="Times New Roman"/>
          <w:sz w:val="28"/>
          <w:szCs w:val="28"/>
        </w:rPr>
        <w:t>тауар</w:t>
      </w:r>
      <w:proofErr w:type="spellEnd"/>
      <w:r w:rsidRPr="00EE3CC0">
        <w:rPr>
          <w:rFonts w:ascii="Times New Roman" w:hAnsi="Times New Roman" w:cs="Times New Roman"/>
          <w:sz w:val="28"/>
          <w:szCs w:val="28"/>
        </w:rPr>
        <w:t xml:space="preserve"> қасиеті, оны қолдану </w:t>
      </w:r>
      <w:proofErr w:type="spellStart"/>
      <w:r w:rsidRPr="00EE3CC0">
        <w:rPr>
          <w:rFonts w:ascii="Times New Roman" w:hAnsi="Times New Roman" w:cs="Times New Roman"/>
          <w:sz w:val="28"/>
          <w:szCs w:val="28"/>
        </w:rPr>
        <w:t>саласы</w:t>
      </w:r>
      <w:proofErr w:type="spellEnd"/>
      <w:r w:rsidRPr="00EE3CC0">
        <w:rPr>
          <w:rFonts w:ascii="Times New Roman" w:hAnsi="Times New Roman" w:cs="Times New Roman"/>
          <w:sz w:val="28"/>
          <w:szCs w:val="28"/>
        </w:rPr>
        <w:t xml:space="preserve">); </w:t>
      </w:r>
    </w:p>
    <w:p w:rsidR="00EE3CC0" w:rsidRPr="00EE3CC0" w:rsidRDefault="00EE3CC0" w:rsidP="00527C7B">
      <w:pPr>
        <w:pStyle w:val="a3"/>
        <w:spacing w:after="0"/>
        <w:ind w:left="0" w:firstLine="426"/>
        <w:jc w:val="both"/>
        <w:rPr>
          <w:rFonts w:ascii="Times New Roman" w:hAnsi="Times New Roman" w:cs="Times New Roman"/>
          <w:sz w:val="28"/>
          <w:szCs w:val="28"/>
        </w:rPr>
      </w:pPr>
      <w:r w:rsidRPr="00EE3CC0">
        <w:rPr>
          <w:rFonts w:ascii="Times New Roman" w:hAnsi="Times New Roman" w:cs="Times New Roman"/>
          <w:sz w:val="28"/>
          <w:szCs w:val="28"/>
        </w:rPr>
        <w:t>• эстетикалық (тауардың сыртқы тү</w:t>
      </w:r>
      <w:proofErr w:type="gramStart"/>
      <w:r w:rsidRPr="00EE3CC0">
        <w:rPr>
          <w:rFonts w:ascii="Times New Roman" w:hAnsi="Times New Roman" w:cs="Times New Roman"/>
          <w:sz w:val="28"/>
          <w:szCs w:val="28"/>
        </w:rPr>
        <w:t>р</w:t>
      </w:r>
      <w:proofErr w:type="gramEnd"/>
      <w:r w:rsidRPr="00EE3CC0">
        <w:rPr>
          <w:rFonts w:ascii="Times New Roman" w:hAnsi="Times New Roman" w:cs="Times New Roman"/>
          <w:sz w:val="28"/>
          <w:szCs w:val="28"/>
        </w:rPr>
        <w:t xml:space="preserve">і); </w:t>
      </w:r>
    </w:p>
    <w:p w:rsidR="00EE3CC0" w:rsidRPr="00EE3CC0" w:rsidRDefault="00EE3CC0" w:rsidP="00527C7B">
      <w:pPr>
        <w:pStyle w:val="a3"/>
        <w:spacing w:after="0"/>
        <w:ind w:left="0" w:firstLine="426"/>
        <w:jc w:val="both"/>
        <w:rPr>
          <w:rFonts w:ascii="Times New Roman" w:hAnsi="Times New Roman" w:cs="Times New Roman"/>
          <w:sz w:val="28"/>
          <w:szCs w:val="28"/>
        </w:rPr>
      </w:pPr>
      <w:r w:rsidRPr="00EE3CC0">
        <w:rPr>
          <w:rFonts w:ascii="Times New Roman" w:hAnsi="Times New Roman" w:cs="Times New Roman"/>
          <w:sz w:val="28"/>
          <w:szCs w:val="28"/>
        </w:rPr>
        <w:t xml:space="preserve">• эргономикалық (тауардың </w:t>
      </w:r>
      <w:proofErr w:type="spellStart"/>
      <w:r w:rsidRPr="00EE3CC0">
        <w:rPr>
          <w:rFonts w:ascii="Times New Roman" w:hAnsi="Times New Roman" w:cs="Times New Roman"/>
          <w:sz w:val="28"/>
          <w:szCs w:val="28"/>
        </w:rPr>
        <w:t>адам</w:t>
      </w:r>
      <w:proofErr w:type="spellEnd"/>
      <w:r w:rsidRPr="00EE3CC0">
        <w:rPr>
          <w:rFonts w:ascii="Times New Roman" w:hAnsi="Times New Roman" w:cs="Times New Roman"/>
          <w:sz w:val="28"/>
          <w:szCs w:val="28"/>
        </w:rPr>
        <w:t xml:space="preserve"> </w:t>
      </w:r>
      <w:proofErr w:type="spellStart"/>
      <w:r w:rsidRPr="00EE3CC0">
        <w:rPr>
          <w:rFonts w:ascii="Times New Roman" w:hAnsi="Times New Roman" w:cs="Times New Roman"/>
          <w:sz w:val="28"/>
          <w:szCs w:val="28"/>
        </w:rPr>
        <w:t>организміне</w:t>
      </w:r>
      <w:proofErr w:type="spellEnd"/>
      <w:r w:rsidRPr="00EE3CC0">
        <w:rPr>
          <w:rFonts w:ascii="Times New Roman" w:hAnsi="Times New Roman" w:cs="Times New Roman"/>
          <w:sz w:val="28"/>
          <w:szCs w:val="28"/>
        </w:rPr>
        <w:t xml:space="preserve"> сәйкес </w:t>
      </w:r>
      <w:proofErr w:type="spellStart"/>
      <w:r w:rsidRPr="00EE3CC0">
        <w:rPr>
          <w:rFonts w:ascii="Times New Roman" w:hAnsi="Times New Roman" w:cs="Times New Roman"/>
          <w:sz w:val="28"/>
          <w:szCs w:val="28"/>
        </w:rPr>
        <w:t>келуі</w:t>
      </w:r>
      <w:proofErr w:type="spellEnd"/>
      <w:r w:rsidRPr="00EE3CC0">
        <w:rPr>
          <w:rFonts w:ascii="Times New Roman" w:hAnsi="Times New Roman" w:cs="Times New Roman"/>
          <w:sz w:val="28"/>
          <w:szCs w:val="28"/>
        </w:rPr>
        <w:t xml:space="preserve">); </w:t>
      </w:r>
    </w:p>
    <w:p w:rsidR="00EE3CC0" w:rsidRPr="00EE3CC0" w:rsidRDefault="00EE3CC0" w:rsidP="00527C7B">
      <w:pPr>
        <w:pStyle w:val="a3"/>
        <w:spacing w:after="0"/>
        <w:ind w:left="0" w:firstLine="426"/>
        <w:jc w:val="both"/>
        <w:rPr>
          <w:rFonts w:ascii="Times New Roman" w:hAnsi="Times New Roman" w:cs="Times New Roman"/>
          <w:sz w:val="28"/>
          <w:szCs w:val="28"/>
        </w:rPr>
      </w:pPr>
      <w:r w:rsidRPr="00EE3CC0">
        <w:rPr>
          <w:rFonts w:ascii="Times New Roman" w:hAnsi="Times New Roman" w:cs="Times New Roman"/>
          <w:sz w:val="28"/>
          <w:szCs w:val="28"/>
        </w:rPr>
        <w:t xml:space="preserve">• </w:t>
      </w:r>
      <w:proofErr w:type="spellStart"/>
      <w:r w:rsidRPr="00EE3CC0">
        <w:rPr>
          <w:rFonts w:ascii="Times New Roman" w:hAnsi="Times New Roman" w:cs="Times New Roman"/>
          <w:sz w:val="28"/>
          <w:szCs w:val="28"/>
        </w:rPr>
        <w:t>нормативтік</w:t>
      </w:r>
      <w:proofErr w:type="spellEnd"/>
      <w:r w:rsidRPr="00EE3CC0">
        <w:rPr>
          <w:rFonts w:ascii="Times New Roman" w:hAnsi="Times New Roman" w:cs="Times New Roman"/>
          <w:sz w:val="28"/>
          <w:szCs w:val="28"/>
        </w:rPr>
        <w:t xml:space="preserve"> (тауардың әрекеттегі </w:t>
      </w:r>
      <w:proofErr w:type="gramStart"/>
      <w:r w:rsidRPr="00EE3CC0">
        <w:rPr>
          <w:rFonts w:ascii="Times New Roman" w:hAnsi="Times New Roman" w:cs="Times New Roman"/>
          <w:sz w:val="28"/>
          <w:szCs w:val="28"/>
        </w:rPr>
        <w:t>нормалар</w:t>
      </w:r>
      <w:proofErr w:type="gramEnd"/>
      <w:r w:rsidRPr="00EE3CC0">
        <w:rPr>
          <w:rFonts w:ascii="Times New Roman" w:hAnsi="Times New Roman" w:cs="Times New Roman"/>
          <w:sz w:val="28"/>
          <w:szCs w:val="28"/>
        </w:rPr>
        <w:t xml:space="preserve">ға және стандарттарға сәйкес </w:t>
      </w:r>
      <w:proofErr w:type="spellStart"/>
      <w:r w:rsidRPr="00EE3CC0">
        <w:rPr>
          <w:rFonts w:ascii="Times New Roman" w:hAnsi="Times New Roman" w:cs="Times New Roman"/>
          <w:sz w:val="28"/>
          <w:szCs w:val="28"/>
        </w:rPr>
        <w:t>келуі</w:t>
      </w:r>
      <w:proofErr w:type="spellEnd"/>
      <w:r w:rsidRPr="00EE3CC0">
        <w:rPr>
          <w:rFonts w:ascii="Times New Roman" w:hAnsi="Times New Roman" w:cs="Times New Roman"/>
          <w:sz w:val="28"/>
          <w:szCs w:val="28"/>
        </w:rPr>
        <w:t xml:space="preserve">); </w:t>
      </w:r>
    </w:p>
    <w:p w:rsidR="00EE3CC0" w:rsidRPr="00EE3CC0" w:rsidRDefault="00EE3CC0" w:rsidP="00527C7B">
      <w:pPr>
        <w:pStyle w:val="a3"/>
        <w:spacing w:after="0"/>
        <w:ind w:left="0" w:firstLine="426"/>
        <w:jc w:val="both"/>
        <w:rPr>
          <w:rFonts w:ascii="Times New Roman" w:hAnsi="Times New Roman" w:cs="Times New Roman"/>
          <w:sz w:val="28"/>
          <w:szCs w:val="28"/>
        </w:rPr>
      </w:pPr>
      <w:r w:rsidRPr="00EE3CC0">
        <w:rPr>
          <w:rFonts w:ascii="Times New Roman" w:hAnsi="Times New Roman" w:cs="Times New Roman"/>
          <w:sz w:val="28"/>
          <w:szCs w:val="28"/>
        </w:rPr>
        <w:t>• экономикалық (</w:t>
      </w:r>
      <w:proofErr w:type="spellStart"/>
      <w:r w:rsidRPr="00EE3CC0">
        <w:rPr>
          <w:rFonts w:ascii="Times New Roman" w:hAnsi="Times New Roman" w:cs="Times New Roman"/>
          <w:sz w:val="28"/>
          <w:szCs w:val="28"/>
        </w:rPr>
        <w:t>тауар</w:t>
      </w:r>
      <w:proofErr w:type="spellEnd"/>
      <w:r w:rsidRPr="00EE3CC0">
        <w:rPr>
          <w:rFonts w:ascii="Times New Roman" w:hAnsi="Times New Roman" w:cs="Times New Roman"/>
          <w:sz w:val="28"/>
          <w:szCs w:val="28"/>
        </w:rPr>
        <w:t xml:space="preserve"> бағасының деңгейі, оған </w:t>
      </w:r>
      <w:proofErr w:type="spellStart"/>
      <w:r w:rsidRPr="00EE3CC0">
        <w:rPr>
          <w:rFonts w:ascii="Times New Roman" w:hAnsi="Times New Roman" w:cs="Times New Roman"/>
          <w:sz w:val="28"/>
          <w:szCs w:val="28"/>
        </w:rPr>
        <w:t>сервистік</w:t>
      </w:r>
      <w:proofErr w:type="spellEnd"/>
      <w:r w:rsidRPr="00EE3CC0">
        <w:rPr>
          <w:rFonts w:ascii="Times New Roman" w:hAnsi="Times New Roman" w:cs="Times New Roman"/>
          <w:sz w:val="28"/>
          <w:szCs w:val="28"/>
        </w:rPr>
        <w:t xml:space="preserve"> қызмет </w:t>
      </w:r>
      <w:proofErr w:type="spellStart"/>
      <w:r w:rsidRPr="00EE3CC0">
        <w:rPr>
          <w:rFonts w:ascii="Times New Roman" w:hAnsi="Times New Roman" w:cs="Times New Roman"/>
          <w:sz w:val="28"/>
          <w:szCs w:val="28"/>
        </w:rPr>
        <w:t>жасау</w:t>
      </w:r>
      <w:proofErr w:type="spellEnd"/>
      <w:r w:rsidRPr="00EE3CC0">
        <w:rPr>
          <w:rFonts w:ascii="Times New Roman" w:hAnsi="Times New Roman" w:cs="Times New Roman"/>
          <w:sz w:val="28"/>
          <w:szCs w:val="28"/>
        </w:rPr>
        <w:t xml:space="preserve">, </w:t>
      </w:r>
      <w:proofErr w:type="spellStart"/>
      <w:r w:rsidRPr="00EE3CC0">
        <w:rPr>
          <w:rFonts w:ascii="Times New Roman" w:hAnsi="Times New Roman" w:cs="Times New Roman"/>
          <w:sz w:val="28"/>
          <w:szCs w:val="28"/>
        </w:rPr>
        <w:t>кажеттілігін</w:t>
      </w:r>
      <w:proofErr w:type="spellEnd"/>
      <w:r w:rsidRPr="00EE3CC0">
        <w:rPr>
          <w:rFonts w:ascii="Times New Roman" w:hAnsi="Times New Roman" w:cs="Times New Roman"/>
          <w:sz w:val="28"/>
          <w:szCs w:val="28"/>
        </w:rPr>
        <w:t xml:space="preserve"> </w:t>
      </w:r>
      <w:proofErr w:type="spellStart"/>
      <w:r w:rsidRPr="00EE3CC0">
        <w:rPr>
          <w:rFonts w:ascii="Times New Roman" w:hAnsi="Times New Roman" w:cs="Times New Roman"/>
          <w:sz w:val="28"/>
          <w:szCs w:val="28"/>
        </w:rPr>
        <w:t>камтамасыз</w:t>
      </w:r>
      <w:proofErr w:type="spellEnd"/>
      <w:r w:rsidRPr="00EE3CC0">
        <w:rPr>
          <w:rFonts w:ascii="Times New Roman" w:hAnsi="Times New Roman" w:cs="Times New Roman"/>
          <w:sz w:val="28"/>
          <w:szCs w:val="28"/>
        </w:rPr>
        <w:t xml:space="preserve"> </w:t>
      </w:r>
      <w:proofErr w:type="spellStart"/>
      <w:r w:rsidRPr="00EE3CC0">
        <w:rPr>
          <w:rFonts w:ascii="Times New Roman" w:hAnsi="Times New Roman" w:cs="Times New Roman"/>
          <w:sz w:val="28"/>
          <w:szCs w:val="28"/>
        </w:rPr>
        <w:t>ететін</w:t>
      </w:r>
      <w:proofErr w:type="spellEnd"/>
      <w:r w:rsidRPr="00EE3CC0">
        <w:rPr>
          <w:rFonts w:ascii="Times New Roman" w:hAnsi="Times New Roman" w:cs="Times New Roman"/>
          <w:sz w:val="28"/>
          <w:szCs w:val="28"/>
        </w:rPr>
        <w:t xml:space="preserve"> тұтынушының қаражаттары). </w:t>
      </w:r>
    </w:p>
    <w:p w:rsidR="0007593D" w:rsidRPr="005A0429" w:rsidRDefault="005A0429" w:rsidP="00527C7B">
      <w:pPr>
        <w:pStyle w:val="a3"/>
        <w:spacing w:after="0"/>
        <w:ind w:left="360" w:firstLine="426"/>
        <w:jc w:val="both"/>
        <w:rPr>
          <w:rFonts w:ascii="Times New Roman" w:hAnsi="Times New Roman" w:cs="Times New Roman"/>
          <w:sz w:val="28"/>
          <w:szCs w:val="28"/>
          <w:lang w:val="kk-KZ"/>
        </w:rPr>
      </w:pPr>
      <w:r>
        <w:rPr>
          <w:rFonts w:ascii="Times New Roman" w:hAnsi="Times New Roman" w:cs="Times New Roman"/>
          <w:sz w:val="28"/>
          <w:szCs w:val="28"/>
          <w:lang w:val="kk-KZ"/>
        </w:rPr>
        <w:t>Ө</w:t>
      </w:r>
      <w:r>
        <w:rPr>
          <w:rFonts w:ascii="Times New Roman" w:hAnsi="Times New Roman" w:cs="Times New Roman"/>
          <w:sz w:val="28"/>
          <w:szCs w:val="28"/>
        </w:rPr>
        <w:t>німнің бәсекеге қабілеттілігі</w:t>
      </w:r>
      <w:r w:rsidR="00EE3CC0" w:rsidRPr="00EE3CC0">
        <w:rPr>
          <w:rFonts w:ascii="Times New Roman" w:hAnsi="Times New Roman" w:cs="Times New Roman"/>
          <w:sz w:val="28"/>
          <w:szCs w:val="28"/>
        </w:rPr>
        <w:t xml:space="preserve"> </w:t>
      </w:r>
      <w:r w:rsidRPr="005A0429">
        <w:rPr>
          <w:rFonts w:ascii="Times New Roman" w:hAnsi="Times New Roman" w:cs="Times New Roman"/>
          <w:sz w:val="28"/>
          <w:szCs w:val="28"/>
          <w:u w:val="single"/>
          <w:lang w:val="kk-KZ"/>
        </w:rPr>
        <w:t>бірлік</w:t>
      </w:r>
      <w:r w:rsidR="00EE3CC0" w:rsidRPr="005A0429">
        <w:rPr>
          <w:rFonts w:ascii="Times New Roman" w:hAnsi="Times New Roman" w:cs="Times New Roman"/>
          <w:sz w:val="28"/>
          <w:szCs w:val="28"/>
          <w:u w:val="single"/>
        </w:rPr>
        <w:t xml:space="preserve">, топтық және интегралдық көрсеткіштерін </w:t>
      </w:r>
      <w:proofErr w:type="spellStart"/>
      <w:r w:rsidR="00EE3CC0" w:rsidRPr="00EE3CC0">
        <w:rPr>
          <w:rFonts w:ascii="Times New Roman" w:hAnsi="Times New Roman" w:cs="Times New Roman"/>
          <w:sz w:val="28"/>
          <w:szCs w:val="28"/>
        </w:rPr>
        <w:t>е</w:t>
      </w:r>
      <w:r>
        <w:rPr>
          <w:rFonts w:ascii="Times New Roman" w:hAnsi="Times New Roman" w:cs="Times New Roman"/>
          <w:sz w:val="28"/>
          <w:szCs w:val="28"/>
        </w:rPr>
        <w:t>септе</w:t>
      </w:r>
      <w:proofErr w:type="spellEnd"/>
      <w:r>
        <w:rPr>
          <w:rFonts w:ascii="Times New Roman" w:hAnsi="Times New Roman" w:cs="Times New Roman"/>
          <w:sz w:val="28"/>
          <w:szCs w:val="28"/>
          <w:lang w:val="kk-KZ"/>
        </w:rPr>
        <w:t>ле</w:t>
      </w:r>
      <w:proofErr w:type="spellStart"/>
      <w:r w:rsidR="00EE3CC0" w:rsidRPr="00EE3CC0">
        <w:rPr>
          <w:rFonts w:ascii="Times New Roman" w:hAnsi="Times New Roman" w:cs="Times New Roman"/>
          <w:sz w:val="28"/>
          <w:szCs w:val="28"/>
        </w:rPr>
        <w:t>ді</w:t>
      </w:r>
      <w:proofErr w:type="spellEnd"/>
      <w:r w:rsidR="00EE3CC0" w:rsidRPr="00EE3CC0">
        <w:rPr>
          <w:rFonts w:ascii="Times New Roman" w:hAnsi="Times New Roman" w:cs="Times New Roman"/>
          <w:sz w:val="28"/>
          <w:szCs w:val="28"/>
        </w:rPr>
        <w:t xml:space="preserve">. </w:t>
      </w:r>
      <w:r w:rsidRPr="005A0429">
        <w:rPr>
          <w:rFonts w:ascii="Times New Roman" w:hAnsi="Times New Roman" w:cs="Times New Roman"/>
          <w:sz w:val="28"/>
          <w:szCs w:val="28"/>
        </w:rPr>
        <w:t xml:space="preserve">Өнімнің бәсекеге қабілеттілігін жоғарлатудың </w:t>
      </w:r>
      <w:r w:rsidRPr="005A0429">
        <w:rPr>
          <w:rFonts w:ascii="Times New Roman" w:hAnsi="Times New Roman" w:cs="Times New Roman"/>
          <w:sz w:val="28"/>
          <w:szCs w:val="28"/>
        </w:rPr>
        <w:lastRenderedPageBreak/>
        <w:t xml:space="preserve">маңызды бағыты — </w:t>
      </w:r>
      <w:proofErr w:type="spellStart"/>
      <w:r w:rsidRPr="005A0429">
        <w:rPr>
          <w:rFonts w:ascii="Times New Roman" w:hAnsi="Times New Roman" w:cs="Times New Roman"/>
          <w:sz w:val="28"/>
          <w:szCs w:val="28"/>
        </w:rPr>
        <w:t>тауар</w:t>
      </w:r>
      <w:proofErr w:type="spellEnd"/>
      <w:r w:rsidRPr="005A0429">
        <w:rPr>
          <w:rFonts w:ascii="Times New Roman" w:hAnsi="Times New Roman" w:cs="Times New Roman"/>
          <w:sz w:val="28"/>
          <w:szCs w:val="28"/>
        </w:rPr>
        <w:t xml:space="preserve"> қ</w:t>
      </w:r>
      <w:proofErr w:type="gramStart"/>
      <w:r w:rsidRPr="005A0429">
        <w:rPr>
          <w:rFonts w:ascii="Times New Roman" w:hAnsi="Times New Roman" w:cs="Times New Roman"/>
          <w:sz w:val="28"/>
          <w:szCs w:val="28"/>
        </w:rPr>
        <w:t>оз</w:t>
      </w:r>
      <w:proofErr w:type="gramEnd"/>
      <w:r w:rsidRPr="005A0429">
        <w:rPr>
          <w:rFonts w:ascii="Times New Roman" w:hAnsi="Times New Roman" w:cs="Times New Roman"/>
          <w:sz w:val="28"/>
          <w:szCs w:val="28"/>
        </w:rPr>
        <w:t xml:space="preserve">ғалысы үдерісін, </w:t>
      </w:r>
      <w:proofErr w:type="spellStart"/>
      <w:r w:rsidRPr="005A0429">
        <w:rPr>
          <w:rFonts w:ascii="Times New Roman" w:hAnsi="Times New Roman" w:cs="Times New Roman"/>
          <w:sz w:val="28"/>
          <w:szCs w:val="28"/>
        </w:rPr>
        <w:t>сауданы</w:t>
      </w:r>
      <w:proofErr w:type="spellEnd"/>
      <w:r w:rsidRPr="005A0429">
        <w:rPr>
          <w:rFonts w:ascii="Times New Roman" w:hAnsi="Times New Roman" w:cs="Times New Roman"/>
          <w:sz w:val="28"/>
          <w:szCs w:val="28"/>
        </w:rPr>
        <w:t xml:space="preserve"> ұйымдастыруды, </w:t>
      </w:r>
      <w:proofErr w:type="spellStart"/>
      <w:r w:rsidRPr="005A0429">
        <w:rPr>
          <w:rFonts w:ascii="Times New Roman" w:hAnsi="Times New Roman" w:cs="Times New Roman"/>
          <w:sz w:val="28"/>
          <w:szCs w:val="28"/>
        </w:rPr>
        <w:t>сервистік</w:t>
      </w:r>
      <w:proofErr w:type="spellEnd"/>
      <w:r w:rsidRPr="005A0429">
        <w:rPr>
          <w:rFonts w:ascii="Times New Roman" w:hAnsi="Times New Roman" w:cs="Times New Roman"/>
          <w:sz w:val="28"/>
          <w:szCs w:val="28"/>
        </w:rPr>
        <w:t xml:space="preserve"> қызметті, өнімді </w:t>
      </w:r>
      <w:proofErr w:type="spellStart"/>
      <w:r w:rsidRPr="005A0429">
        <w:rPr>
          <w:rFonts w:ascii="Times New Roman" w:hAnsi="Times New Roman" w:cs="Times New Roman"/>
          <w:sz w:val="28"/>
          <w:szCs w:val="28"/>
        </w:rPr>
        <w:t>жарнамалауды</w:t>
      </w:r>
      <w:proofErr w:type="spellEnd"/>
      <w:r w:rsidRPr="005A0429">
        <w:rPr>
          <w:rFonts w:ascii="Times New Roman" w:hAnsi="Times New Roman" w:cs="Times New Roman"/>
          <w:sz w:val="28"/>
          <w:szCs w:val="28"/>
        </w:rPr>
        <w:t xml:space="preserve"> </w:t>
      </w:r>
      <w:proofErr w:type="spellStart"/>
      <w:r w:rsidRPr="005A0429">
        <w:rPr>
          <w:rFonts w:ascii="Times New Roman" w:hAnsi="Times New Roman" w:cs="Times New Roman"/>
          <w:sz w:val="28"/>
          <w:szCs w:val="28"/>
        </w:rPr>
        <w:t>жетілдіру</w:t>
      </w:r>
      <w:proofErr w:type="spellEnd"/>
      <w:r w:rsidRPr="005A0429">
        <w:rPr>
          <w:rFonts w:ascii="Times New Roman" w:hAnsi="Times New Roman" w:cs="Times New Roman"/>
          <w:sz w:val="28"/>
          <w:szCs w:val="28"/>
        </w:rPr>
        <w:t xml:space="preserve">. </w:t>
      </w:r>
      <w:r w:rsidRPr="005A0429">
        <w:rPr>
          <w:rFonts w:ascii="Times New Roman" w:hAnsi="Times New Roman" w:cs="Times New Roman"/>
          <w:sz w:val="28"/>
          <w:szCs w:val="28"/>
          <w:lang w:val="kk-KZ"/>
        </w:rPr>
        <w:t xml:space="preserve">  </w:t>
      </w:r>
    </w:p>
    <w:sectPr w:rsidR="0007593D" w:rsidRPr="005A0429" w:rsidSect="00620AA5">
      <w:pgSz w:w="11906" w:h="16838"/>
      <w:pgMar w:top="993" w:right="850" w:bottom="709" w:left="85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mn-ea">
    <w:panose1 w:val="00000000000000000000"/>
    <w:charset w:val="00"/>
    <w:family w:val="roman"/>
    <w:notTrueType/>
    <w:pitch w:val="default"/>
    <w:sig w:usb0="00000000" w:usb1="00000000" w:usb2="00000000" w:usb3="00000000" w:csb0="00000000"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251675"/>
    <w:multiLevelType w:val="hybridMultilevel"/>
    <w:tmpl w:val="8FE82164"/>
    <w:lvl w:ilvl="0" w:tplc="82300A1A">
      <w:start w:val="1"/>
      <w:numFmt w:val="decimal"/>
      <w:lvlText w:val="%1."/>
      <w:lvlJc w:val="left"/>
      <w:pPr>
        <w:tabs>
          <w:tab w:val="num" w:pos="720"/>
        </w:tabs>
        <w:ind w:left="720" w:hanging="360"/>
      </w:pPr>
    </w:lvl>
    <w:lvl w:ilvl="1" w:tplc="CA604F96" w:tentative="1">
      <w:start w:val="1"/>
      <w:numFmt w:val="decimal"/>
      <w:lvlText w:val="%2."/>
      <w:lvlJc w:val="left"/>
      <w:pPr>
        <w:tabs>
          <w:tab w:val="num" w:pos="1440"/>
        </w:tabs>
        <w:ind w:left="1440" w:hanging="360"/>
      </w:pPr>
    </w:lvl>
    <w:lvl w:ilvl="2" w:tplc="9D24F3E2" w:tentative="1">
      <w:start w:val="1"/>
      <w:numFmt w:val="decimal"/>
      <w:lvlText w:val="%3."/>
      <w:lvlJc w:val="left"/>
      <w:pPr>
        <w:tabs>
          <w:tab w:val="num" w:pos="2160"/>
        </w:tabs>
        <w:ind w:left="2160" w:hanging="360"/>
      </w:pPr>
    </w:lvl>
    <w:lvl w:ilvl="3" w:tplc="A8F095F0" w:tentative="1">
      <w:start w:val="1"/>
      <w:numFmt w:val="decimal"/>
      <w:lvlText w:val="%4."/>
      <w:lvlJc w:val="left"/>
      <w:pPr>
        <w:tabs>
          <w:tab w:val="num" w:pos="2880"/>
        </w:tabs>
        <w:ind w:left="2880" w:hanging="360"/>
      </w:pPr>
    </w:lvl>
    <w:lvl w:ilvl="4" w:tplc="BA84FAB2" w:tentative="1">
      <w:start w:val="1"/>
      <w:numFmt w:val="decimal"/>
      <w:lvlText w:val="%5."/>
      <w:lvlJc w:val="left"/>
      <w:pPr>
        <w:tabs>
          <w:tab w:val="num" w:pos="3600"/>
        </w:tabs>
        <w:ind w:left="3600" w:hanging="360"/>
      </w:pPr>
    </w:lvl>
    <w:lvl w:ilvl="5" w:tplc="0B2253E4" w:tentative="1">
      <w:start w:val="1"/>
      <w:numFmt w:val="decimal"/>
      <w:lvlText w:val="%6."/>
      <w:lvlJc w:val="left"/>
      <w:pPr>
        <w:tabs>
          <w:tab w:val="num" w:pos="4320"/>
        </w:tabs>
        <w:ind w:left="4320" w:hanging="360"/>
      </w:pPr>
    </w:lvl>
    <w:lvl w:ilvl="6" w:tplc="AB94FCE4" w:tentative="1">
      <w:start w:val="1"/>
      <w:numFmt w:val="decimal"/>
      <w:lvlText w:val="%7."/>
      <w:lvlJc w:val="left"/>
      <w:pPr>
        <w:tabs>
          <w:tab w:val="num" w:pos="5040"/>
        </w:tabs>
        <w:ind w:left="5040" w:hanging="360"/>
      </w:pPr>
    </w:lvl>
    <w:lvl w:ilvl="7" w:tplc="7530337A" w:tentative="1">
      <w:start w:val="1"/>
      <w:numFmt w:val="decimal"/>
      <w:lvlText w:val="%8."/>
      <w:lvlJc w:val="left"/>
      <w:pPr>
        <w:tabs>
          <w:tab w:val="num" w:pos="5760"/>
        </w:tabs>
        <w:ind w:left="5760" w:hanging="360"/>
      </w:pPr>
    </w:lvl>
    <w:lvl w:ilvl="8" w:tplc="16204BAC" w:tentative="1">
      <w:start w:val="1"/>
      <w:numFmt w:val="decimal"/>
      <w:lvlText w:val="%9."/>
      <w:lvlJc w:val="left"/>
      <w:pPr>
        <w:tabs>
          <w:tab w:val="num" w:pos="6480"/>
        </w:tabs>
        <w:ind w:left="6480" w:hanging="360"/>
      </w:pPr>
    </w:lvl>
  </w:abstractNum>
  <w:abstractNum w:abstractNumId="1">
    <w:nsid w:val="0DE23F25"/>
    <w:multiLevelType w:val="hybridMultilevel"/>
    <w:tmpl w:val="4DC4E4FE"/>
    <w:lvl w:ilvl="0" w:tplc="85B2717C">
      <w:start w:val="1"/>
      <w:numFmt w:val="bullet"/>
      <w:lvlText w:val="•"/>
      <w:lvlJc w:val="left"/>
      <w:pPr>
        <w:tabs>
          <w:tab w:val="num" w:pos="720"/>
        </w:tabs>
        <w:ind w:left="720" w:hanging="360"/>
      </w:pPr>
      <w:rPr>
        <w:rFonts w:ascii="Times New Roman" w:hAnsi="Times New Roman" w:hint="default"/>
      </w:rPr>
    </w:lvl>
    <w:lvl w:ilvl="1" w:tplc="2CAC1352" w:tentative="1">
      <w:start w:val="1"/>
      <w:numFmt w:val="bullet"/>
      <w:lvlText w:val="•"/>
      <w:lvlJc w:val="left"/>
      <w:pPr>
        <w:tabs>
          <w:tab w:val="num" w:pos="1440"/>
        </w:tabs>
        <w:ind w:left="1440" w:hanging="360"/>
      </w:pPr>
      <w:rPr>
        <w:rFonts w:ascii="Times New Roman" w:hAnsi="Times New Roman" w:hint="default"/>
      </w:rPr>
    </w:lvl>
    <w:lvl w:ilvl="2" w:tplc="6E089FEC" w:tentative="1">
      <w:start w:val="1"/>
      <w:numFmt w:val="bullet"/>
      <w:lvlText w:val="•"/>
      <w:lvlJc w:val="left"/>
      <w:pPr>
        <w:tabs>
          <w:tab w:val="num" w:pos="2160"/>
        </w:tabs>
        <w:ind w:left="2160" w:hanging="360"/>
      </w:pPr>
      <w:rPr>
        <w:rFonts w:ascii="Times New Roman" w:hAnsi="Times New Roman" w:hint="default"/>
      </w:rPr>
    </w:lvl>
    <w:lvl w:ilvl="3" w:tplc="A1140A68" w:tentative="1">
      <w:start w:val="1"/>
      <w:numFmt w:val="bullet"/>
      <w:lvlText w:val="•"/>
      <w:lvlJc w:val="left"/>
      <w:pPr>
        <w:tabs>
          <w:tab w:val="num" w:pos="2880"/>
        </w:tabs>
        <w:ind w:left="2880" w:hanging="360"/>
      </w:pPr>
      <w:rPr>
        <w:rFonts w:ascii="Times New Roman" w:hAnsi="Times New Roman" w:hint="default"/>
      </w:rPr>
    </w:lvl>
    <w:lvl w:ilvl="4" w:tplc="9DBCE1EE" w:tentative="1">
      <w:start w:val="1"/>
      <w:numFmt w:val="bullet"/>
      <w:lvlText w:val="•"/>
      <w:lvlJc w:val="left"/>
      <w:pPr>
        <w:tabs>
          <w:tab w:val="num" w:pos="3600"/>
        </w:tabs>
        <w:ind w:left="3600" w:hanging="360"/>
      </w:pPr>
      <w:rPr>
        <w:rFonts w:ascii="Times New Roman" w:hAnsi="Times New Roman" w:hint="default"/>
      </w:rPr>
    </w:lvl>
    <w:lvl w:ilvl="5" w:tplc="F1F299D0" w:tentative="1">
      <w:start w:val="1"/>
      <w:numFmt w:val="bullet"/>
      <w:lvlText w:val="•"/>
      <w:lvlJc w:val="left"/>
      <w:pPr>
        <w:tabs>
          <w:tab w:val="num" w:pos="4320"/>
        </w:tabs>
        <w:ind w:left="4320" w:hanging="360"/>
      </w:pPr>
      <w:rPr>
        <w:rFonts w:ascii="Times New Roman" w:hAnsi="Times New Roman" w:hint="default"/>
      </w:rPr>
    </w:lvl>
    <w:lvl w:ilvl="6" w:tplc="66B82E6E" w:tentative="1">
      <w:start w:val="1"/>
      <w:numFmt w:val="bullet"/>
      <w:lvlText w:val="•"/>
      <w:lvlJc w:val="left"/>
      <w:pPr>
        <w:tabs>
          <w:tab w:val="num" w:pos="5040"/>
        </w:tabs>
        <w:ind w:left="5040" w:hanging="360"/>
      </w:pPr>
      <w:rPr>
        <w:rFonts w:ascii="Times New Roman" w:hAnsi="Times New Roman" w:hint="default"/>
      </w:rPr>
    </w:lvl>
    <w:lvl w:ilvl="7" w:tplc="9D4C09E0" w:tentative="1">
      <w:start w:val="1"/>
      <w:numFmt w:val="bullet"/>
      <w:lvlText w:val="•"/>
      <w:lvlJc w:val="left"/>
      <w:pPr>
        <w:tabs>
          <w:tab w:val="num" w:pos="5760"/>
        </w:tabs>
        <w:ind w:left="5760" w:hanging="360"/>
      </w:pPr>
      <w:rPr>
        <w:rFonts w:ascii="Times New Roman" w:hAnsi="Times New Roman" w:hint="default"/>
      </w:rPr>
    </w:lvl>
    <w:lvl w:ilvl="8" w:tplc="14EADA1C" w:tentative="1">
      <w:start w:val="1"/>
      <w:numFmt w:val="bullet"/>
      <w:lvlText w:val="•"/>
      <w:lvlJc w:val="left"/>
      <w:pPr>
        <w:tabs>
          <w:tab w:val="num" w:pos="6480"/>
        </w:tabs>
        <w:ind w:left="6480" w:hanging="360"/>
      </w:pPr>
      <w:rPr>
        <w:rFonts w:ascii="Times New Roman" w:hAnsi="Times New Roman" w:hint="default"/>
      </w:rPr>
    </w:lvl>
  </w:abstractNum>
  <w:abstractNum w:abstractNumId="2">
    <w:nsid w:val="1C663D2E"/>
    <w:multiLevelType w:val="hybridMultilevel"/>
    <w:tmpl w:val="9AD8CFB6"/>
    <w:lvl w:ilvl="0" w:tplc="18D03DAA">
      <w:start w:val="1"/>
      <w:numFmt w:val="decimal"/>
      <w:lvlText w:val="%1."/>
      <w:lvlJc w:val="left"/>
      <w:pPr>
        <w:tabs>
          <w:tab w:val="num" w:pos="720"/>
        </w:tabs>
        <w:ind w:left="720" w:hanging="360"/>
      </w:pPr>
    </w:lvl>
    <w:lvl w:ilvl="1" w:tplc="1C02D290">
      <w:start w:val="1"/>
      <w:numFmt w:val="decimal"/>
      <w:lvlText w:val="%2."/>
      <w:lvlJc w:val="left"/>
      <w:pPr>
        <w:tabs>
          <w:tab w:val="num" w:pos="1440"/>
        </w:tabs>
        <w:ind w:left="1440" w:hanging="360"/>
      </w:pPr>
    </w:lvl>
    <w:lvl w:ilvl="2" w:tplc="74A0B3CE" w:tentative="1">
      <w:start w:val="1"/>
      <w:numFmt w:val="decimal"/>
      <w:lvlText w:val="%3."/>
      <w:lvlJc w:val="left"/>
      <w:pPr>
        <w:tabs>
          <w:tab w:val="num" w:pos="2160"/>
        </w:tabs>
        <w:ind w:left="2160" w:hanging="360"/>
      </w:pPr>
    </w:lvl>
    <w:lvl w:ilvl="3" w:tplc="653A029C" w:tentative="1">
      <w:start w:val="1"/>
      <w:numFmt w:val="decimal"/>
      <w:lvlText w:val="%4."/>
      <w:lvlJc w:val="left"/>
      <w:pPr>
        <w:tabs>
          <w:tab w:val="num" w:pos="2880"/>
        </w:tabs>
        <w:ind w:left="2880" w:hanging="360"/>
      </w:pPr>
    </w:lvl>
    <w:lvl w:ilvl="4" w:tplc="798A11AA" w:tentative="1">
      <w:start w:val="1"/>
      <w:numFmt w:val="decimal"/>
      <w:lvlText w:val="%5."/>
      <w:lvlJc w:val="left"/>
      <w:pPr>
        <w:tabs>
          <w:tab w:val="num" w:pos="3600"/>
        </w:tabs>
        <w:ind w:left="3600" w:hanging="360"/>
      </w:pPr>
    </w:lvl>
    <w:lvl w:ilvl="5" w:tplc="14788C22" w:tentative="1">
      <w:start w:val="1"/>
      <w:numFmt w:val="decimal"/>
      <w:lvlText w:val="%6."/>
      <w:lvlJc w:val="left"/>
      <w:pPr>
        <w:tabs>
          <w:tab w:val="num" w:pos="4320"/>
        </w:tabs>
        <w:ind w:left="4320" w:hanging="360"/>
      </w:pPr>
    </w:lvl>
    <w:lvl w:ilvl="6" w:tplc="61F2119C" w:tentative="1">
      <w:start w:val="1"/>
      <w:numFmt w:val="decimal"/>
      <w:lvlText w:val="%7."/>
      <w:lvlJc w:val="left"/>
      <w:pPr>
        <w:tabs>
          <w:tab w:val="num" w:pos="5040"/>
        </w:tabs>
        <w:ind w:left="5040" w:hanging="360"/>
      </w:pPr>
    </w:lvl>
    <w:lvl w:ilvl="7" w:tplc="03760882" w:tentative="1">
      <w:start w:val="1"/>
      <w:numFmt w:val="decimal"/>
      <w:lvlText w:val="%8."/>
      <w:lvlJc w:val="left"/>
      <w:pPr>
        <w:tabs>
          <w:tab w:val="num" w:pos="5760"/>
        </w:tabs>
        <w:ind w:left="5760" w:hanging="360"/>
      </w:pPr>
    </w:lvl>
    <w:lvl w:ilvl="8" w:tplc="D428A740" w:tentative="1">
      <w:start w:val="1"/>
      <w:numFmt w:val="decimal"/>
      <w:lvlText w:val="%9."/>
      <w:lvlJc w:val="left"/>
      <w:pPr>
        <w:tabs>
          <w:tab w:val="num" w:pos="6480"/>
        </w:tabs>
        <w:ind w:left="6480" w:hanging="360"/>
      </w:pPr>
    </w:lvl>
  </w:abstractNum>
  <w:abstractNum w:abstractNumId="3">
    <w:nsid w:val="2E8E2E40"/>
    <w:multiLevelType w:val="multilevel"/>
    <w:tmpl w:val="CFD604D6"/>
    <w:lvl w:ilvl="0">
      <w:start w:val="1"/>
      <w:numFmt w:val="decimal"/>
      <w:lvlText w:val="%1."/>
      <w:lvlJc w:val="left"/>
      <w:pPr>
        <w:ind w:left="720" w:hanging="360"/>
      </w:pPr>
      <w:rPr>
        <w:rFonts w:hint="default"/>
      </w:rPr>
    </w:lvl>
    <w:lvl w:ilvl="1">
      <w:start w:val="6"/>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4">
    <w:nsid w:val="47F42310"/>
    <w:multiLevelType w:val="hybridMultilevel"/>
    <w:tmpl w:val="CF8CCD8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48760F4F"/>
    <w:multiLevelType w:val="hybridMultilevel"/>
    <w:tmpl w:val="F606089A"/>
    <w:lvl w:ilvl="0" w:tplc="8860569C">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6">
    <w:nsid w:val="4CCB3FBE"/>
    <w:multiLevelType w:val="hybridMultilevel"/>
    <w:tmpl w:val="3D0ED532"/>
    <w:lvl w:ilvl="0" w:tplc="8F76090C">
      <w:start w:val="1"/>
      <w:numFmt w:val="bullet"/>
      <w:lvlText w:val="•"/>
      <w:lvlJc w:val="left"/>
      <w:pPr>
        <w:tabs>
          <w:tab w:val="num" w:pos="720"/>
        </w:tabs>
        <w:ind w:left="720" w:hanging="360"/>
      </w:pPr>
      <w:rPr>
        <w:rFonts w:ascii="Times New Roman" w:hAnsi="Times New Roman" w:hint="default"/>
      </w:rPr>
    </w:lvl>
    <w:lvl w:ilvl="1" w:tplc="74CC56E0" w:tentative="1">
      <w:start w:val="1"/>
      <w:numFmt w:val="bullet"/>
      <w:lvlText w:val="•"/>
      <w:lvlJc w:val="left"/>
      <w:pPr>
        <w:tabs>
          <w:tab w:val="num" w:pos="1440"/>
        </w:tabs>
        <w:ind w:left="1440" w:hanging="360"/>
      </w:pPr>
      <w:rPr>
        <w:rFonts w:ascii="Times New Roman" w:hAnsi="Times New Roman" w:hint="default"/>
      </w:rPr>
    </w:lvl>
    <w:lvl w:ilvl="2" w:tplc="23361284" w:tentative="1">
      <w:start w:val="1"/>
      <w:numFmt w:val="bullet"/>
      <w:lvlText w:val="•"/>
      <w:lvlJc w:val="left"/>
      <w:pPr>
        <w:tabs>
          <w:tab w:val="num" w:pos="2160"/>
        </w:tabs>
        <w:ind w:left="2160" w:hanging="360"/>
      </w:pPr>
      <w:rPr>
        <w:rFonts w:ascii="Times New Roman" w:hAnsi="Times New Roman" w:hint="default"/>
      </w:rPr>
    </w:lvl>
    <w:lvl w:ilvl="3" w:tplc="D7C68058" w:tentative="1">
      <w:start w:val="1"/>
      <w:numFmt w:val="bullet"/>
      <w:lvlText w:val="•"/>
      <w:lvlJc w:val="left"/>
      <w:pPr>
        <w:tabs>
          <w:tab w:val="num" w:pos="2880"/>
        </w:tabs>
        <w:ind w:left="2880" w:hanging="360"/>
      </w:pPr>
      <w:rPr>
        <w:rFonts w:ascii="Times New Roman" w:hAnsi="Times New Roman" w:hint="default"/>
      </w:rPr>
    </w:lvl>
    <w:lvl w:ilvl="4" w:tplc="4440B838" w:tentative="1">
      <w:start w:val="1"/>
      <w:numFmt w:val="bullet"/>
      <w:lvlText w:val="•"/>
      <w:lvlJc w:val="left"/>
      <w:pPr>
        <w:tabs>
          <w:tab w:val="num" w:pos="3600"/>
        </w:tabs>
        <w:ind w:left="3600" w:hanging="360"/>
      </w:pPr>
      <w:rPr>
        <w:rFonts w:ascii="Times New Roman" w:hAnsi="Times New Roman" w:hint="default"/>
      </w:rPr>
    </w:lvl>
    <w:lvl w:ilvl="5" w:tplc="AC5CF01E" w:tentative="1">
      <w:start w:val="1"/>
      <w:numFmt w:val="bullet"/>
      <w:lvlText w:val="•"/>
      <w:lvlJc w:val="left"/>
      <w:pPr>
        <w:tabs>
          <w:tab w:val="num" w:pos="4320"/>
        </w:tabs>
        <w:ind w:left="4320" w:hanging="360"/>
      </w:pPr>
      <w:rPr>
        <w:rFonts w:ascii="Times New Roman" w:hAnsi="Times New Roman" w:hint="default"/>
      </w:rPr>
    </w:lvl>
    <w:lvl w:ilvl="6" w:tplc="400A172A" w:tentative="1">
      <w:start w:val="1"/>
      <w:numFmt w:val="bullet"/>
      <w:lvlText w:val="•"/>
      <w:lvlJc w:val="left"/>
      <w:pPr>
        <w:tabs>
          <w:tab w:val="num" w:pos="5040"/>
        </w:tabs>
        <w:ind w:left="5040" w:hanging="360"/>
      </w:pPr>
      <w:rPr>
        <w:rFonts w:ascii="Times New Roman" w:hAnsi="Times New Roman" w:hint="default"/>
      </w:rPr>
    </w:lvl>
    <w:lvl w:ilvl="7" w:tplc="0972A8A6" w:tentative="1">
      <w:start w:val="1"/>
      <w:numFmt w:val="bullet"/>
      <w:lvlText w:val="•"/>
      <w:lvlJc w:val="left"/>
      <w:pPr>
        <w:tabs>
          <w:tab w:val="num" w:pos="5760"/>
        </w:tabs>
        <w:ind w:left="5760" w:hanging="360"/>
      </w:pPr>
      <w:rPr>
        <w:rFonts w:ascii="Times New Roman" w:hAnsi="Times New Roman" w:hint="default"/>
      </w:rPr>
    </w:lvl>
    <w:lvl w:ilvl="8" w:tplc="7C74E91A" w:tentative="1">
      <w:start w:val="1"/>
      <w:numFmt w:val="bullet"/>
      <w:lvlText w:val="•"/>
      <w:lvlJc w:val="left"/>
      <w:pPr>
        <w:tabs>
          <w:tab w:val="num" w:pos="6480"/>
        </w:tabs>
        <w:ind w:left="6480" w:hanging="360"/>
      </w:pPr>
      <w:rPr>
        <w:rFonts w:ascii="Times New Roman" w:hAnsi="Times New Roman" w:hint="default"/>
      </w:rPr>
    </w:lvl>
  </w:abstractNum>
  <w:abstractNum w:abstractNumId="7">
    <w:nsid w:val="50AE5AA8"/>
    <w:multiLevelType w:val="hybridMultilevel"/>
    <w:tmpl w:val="2DC2B926"/>
    <w:lvl w:ilvl="0" w:tplc="637E445A">
      <w:start w:val="1"/>
      <w:numFmt w:val="bullet"/>
      <w:lvlText w:val="•"/>
      <w:lvlJc w:val="left"/>
      <w:pPr>
        <w:tabs>
          <w:tab w:val="num" w:pos="720"/>
        </w:tabs>
        <w:ind w:left="720" w:hanging="360"/>
      </w:pPr>
      <w:rPr>
        <w:rFonts w:ascii="Arial" w:hAnsi="Arial" w:hint="default"/>
      </w:rPr>
    </w:lvl>
    <w:lvl w:ilvl="1" w:tplc="99FA7D44">
      <w:start w:val="1"/>
      <w:numFmt w:val="bullet"/>
      <w:lvlText w:val="•"/>
      <w:lvlJc w:val="left"/>
      <w:pPr>
        <w:tabs>
          <w:tab w:val="num" w:pos="1440"/>
        </w:tabs>
        <w:ind w:left="1440" w:hanging="360"/>
      </w:pPr>
      <w:rPr>
        <w:rFonts w:ascii="Arial" w:hAnsi="Arial" w:hint="default"/>
      </w:rPr>
    </w:lvl>
    <w:lvl w:ilvl="2" w:tplc="02409FB6" w:tentative="1">
      <w:start w:val="1"/>
      <w:numFmt w:val="bullet"/>
      <w:lvlText w:val="•"/>
      <w:lvlJc w:val="left"/>
      <w:pPr>
        <w:tabs>
          <w:tab w:val="num" w:pos="2160"/>
        </w:tabs>
        <w:ind w:left="2160" w:hanging="360"/>
      </w:pPr>
      <w:rPr>
        <w:rFonts w:ascii="Arial" w:hAnsi="Arial" w:hint="default"/>
      </w:rPr>
    </w:lvl>
    <w:lvl w:ilvl="3" w:tplc="AD8AF50E" w:tentative="1">
      <w:start w:val="1"/>
      <w:numFmt w:val="bullet"/>
      <w:lvlText w:val="•"/>
      <w:lvlJc w:val="left"/>
      <w:pPr>
        <w:tabs>
          <w:tab w:val="num" w:pos="2880"/>
        </w:tabs>
        <w:ind w:left="2880" w:hanging="360"/>
      </w:pPr>
      <w:rPr>
        <w:rFonts w:ascii="Arial" w:hAnsi="Arial" w:hint="default"/>
      </w:rPr>
    </w:lvl>
    <w:lvl w:ilvl="4" w:tplc="C306733C" w:tentative="1">
      <w:start w:val="1"/>
      <w:numFmt w:val="bullet"/>
      <w:lvlText w:val="•"/>
      <w:lvlJc w:val="left"/>
      <w:pPr>
        <w:tabs>
          <w:tab w:val="num" w:pos="3600"/>
        </w:tabs>
        <w:ind w:left="3600" w:hanging="360"/>
      </w:pPr>
      <w:rPr>
        <w:rFonts w:ascii="Arial" w:hAnsi="Arial" w:hint="default"/>
      </w:rPr>
    </w:lvl>
    <w:lvl w:ilvl="5" w:tplc="60E6B17A" w:tentative="1">
      <w:start w:val="1"/>
      <w:numFmt w:val="bullet"/>
      <w:lvlText w:val="•"/>
      <w:lvlJc w:val="left"/>
      <w:pPr>
        <w:tabs>
          <w:tab w:val="num" w:pos="4320"/>
        </w:tabs>
        <w:ind w:left="4320" w:hanging="360"/>
      </w:pPr>
      <w:rPr>
        <w:rFonts w:ascii="Arial" w:hAnsi="Arial" w:hint="default"/>
      </w:rPr>
    </w:lvl>
    <w:lvl w:ilvl="6" w:tplc="3200A298" w:tentative="1">
      <w:start w:val="1"/>
      <w:numFmt w:val="bullet"/>
      <w:lvlText w:val="•"/>
      <w:lvlJc w:val="left"/>
      <w:pPr>
        <w:tabs>
          <w:tab w:val="num" w:pos="5040"/>
        </w:tabs>
        <w:ind w:left="5040" w:hanging="360"/>
      </w:pPr>
      <w:rPr>
        <w:rFonts w:ascii="Arial" w:hAnsi="Arial" w:hint="default"/>
      </w:rPr>
    </w:lvl>
    <w:lvl w:ilvl="7" w:tplc="0AFE0F10" w:tentative="1">
      <w:start w:val="1"/>
      <w:numFmt w:val="bullet"/>
      <w:lvlText w:val="•"/>
      <w:lvlJc w:val="left"/>
      <w:pPr>
        <w:tabs>
          <w:tab w:val="num" w:pos="5760"/>
        </w:tabs>
        <w:ind w:left="5760" w:hanging="360"/>
      </w:pPr>
      <w:rPr>
        <w:rFonts w:ascii="Arial" w:hAnsi="Arial" w:hint="default"/>
      </w:rPr>
    </w:lvl>
    <w:lvl w:ilvl="8" w:tplc="3F96EAFA" w:tentative="1">
      <w:start w:val="1"/>
      <w:numFmt w:val="bullet"/>
      <w:lvlText w:val="•"/>
      <w:lvlJc w:val="left"/>
      <w:pPr>
        <w:tabs>
          <w:tab w:val="num" w:pos="6480"/>
        </w:tabs>
        <w:ind w:left="6480" w:hanging="360"/>
      </w:pPr>
      <w:rPr>
        <w:rFonts w:ascii="Arial" w:hAnsi="Arial" w:hint="default"/>
      </w:rPr>
    </w:lvl>
  </w:abstractNum>
  <w:abstractNum w:abstractNumId="8">
    <w:nsid w:val="555C6104"/>
    <w:multiLevelType w:val="hybridMultilevel"/>
    <w:tmpl w:val="5B9028A8"/>
    <w:lvl w:ilvl="0" w:tplc="1C02D290">
      <w:start w:val="1"/>
      <w:numFmt w:val="decimal"/>
      <w:lvlText w:val="%1."/>
      <w:lvlJc w:val="left"/>
      <w:pPr>
        <w:tabs>
          <w:tab w:val="num" w:pos="1440"/>
        </w:tabs>
        <w:ind w:left="144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59F14C60"/>
    <w:multiLevelType w:val="hybridMultilevel"/>
    <w:tmpl w:val="A6A69716"/>
    <w:lvl w:ilvl="0" w:tplc="B8F642E4">
      <w:start w:val="1"/>
      <w:numFmt w:val="bullet"/>
      <w:lvlText w:val="•"/>
      <w:lvlJc w:val="left"/>
      <w:pPr>
        <w:tabs>
          <w:tab w:val="num" w:pos="720"/>
        </w:tabs>
        <w:ind w:left="720" w:hanging="360"/>
      </w:pPr>
      <w:rPr>
        <w:rFonts w:ascii="Times New Roman" w:hAnsi="Times New Roman" w:hint="default"/>
      </w:rPr>
    </w:lvl>
    <w:lvl w:ilvl="1" w:tplc="A14C64C0" w:tentative="1">
      <w:start w:val="1"/>
      <w:numFmt w:val="bullet"/>
      <w:lvlText w:val="•"/>
      <w:lvlJc w:val="left"/>
      <w:pPr>
        <w:tabs>
          <w:tab w:val="num" w:pos="1440"/>
        </w:tabs>
        <w:ind w:left="1440" w:hanging="360"/>
      </w:pPr>
      <w:rPr>
        <w:rFonts w:ascii="Times New Roman" w:hAnsi="Times New Roman" w:hint="default"/>
      </w:rPr>
    </w:lvl>
    <w:lvl w:ilvl="2" w:tplc="8E90A260" w:tentative="1">
      <w:start w:val="1"/>
      <w:numFmt w:val="bullet"/>
      <w:lvlText w:val="•"/>
      <w:lvlJc w:val="left"/>
      <w:pPr>
        <w:tabs>
          <w:tab w:val="num" w:pos="2160"/>
        </w:tabs>
        <w:ind w:left="2160" w:hanging="360"/>
      </w:pPr>
      <w:rPr>
        <w:rFonts w:ascii="Times New Roman" w:hAnsi="Times New Roman" w:hint="default"/>
      </w:rPr>
    </w:lvl>
    <w:lvl w:ilvl="3" w:tplc="D7D220E8" w:tentative="1">
      <w:start w:val="1"/>
      <w:numFmt w:val="bullet"/>
      <w:lvlText w:val="•"/>
      <w:lvlJc w:val="left"/>
      <w:pPr>
        <w:tabs>
          <w:tab w:val="num" w:pos="2880"/>
        </w:tabs>
        <w:ind w:left="2880" w:hanging="360"/>
      </w:pPr>
      <w:rPr>
        <w:rFonts w:ascii="Times New Roman" w:hAnsi="Times New Roman" w:hint="default"/>
      </w:rPr>
    </w:lvl>
    <w:lvl w:ilvl="4" w:tplc="E6D4F5FC" w:tentative="1">
      <w:start w:val="1"/>
      <w:numFmt w:val="bullet"/>
      <w:lvlText w:val="•"/>
      <w:lvlJc w:val="left"/>
      <w:pPr>
        <w:tabs>
          <w:tab w:val="num" w:pos="3600"/>
        </w:tabs>
        <w:ind w:left="3600" w:hanging="360"/>
      </w:pPr>
      <w:rPr>
        <w:rFonts w:ascii="Times New Roman" w:hAnsi="Times New Roman" w:hint="default"/>
      </w:rPr>
    </w:lvl>
    <w:lvl w:ilvl="5" w:tplc="5E58EC08" w:tentative="1">
      <w:start w:val="1"/>
      <w:numFmt w:val="bullet"/>
      <w:lvlText w:val="•"/>
      <w:lvlJc w:val="left"/>
      <w:pPr>
        <w:tabs>
          <w:tab w:val="num" w:pos="4320"/>
        </w:tabs>
        <w:ind w:left="4320" w:hanging="360"/>
      </w:pPr>
      <w:rPr>
        <w:rFonts w:ascii="Times New Roman" w:hAnsi="Times New Roman" w:hint="default"/>
      </w:rPr>
    </w:lvl>
    <w:lvl w:ilvl="6" w:tplc="9A3C9EBE" w:tentative="1">
      <w:start w:val="1"/>
      <w:numFmt w:val="bullet"/>
      <w:lvlText w:val="•"/>
      <w:lvlJc w:val="left"/>
      <w:pPr>
        <w:tabs>
          <w:tab w:val="num" w:pos="5040"/>
        </w:tabs>
        <w:ind w:left="5040" w:hanging="360"/>
      </w:pPr>
      <w:rPr>
        <w:rFonts w:ascii="Times New Roman" w:hAnsi="Times New Roman" w:hint="default"/>
      </w:rPr>
    </w:lvl>
    <w:lvl w:ilvl="7" w:tplc="5ECADBCC" w:tentative="1">
      <w:start w:val="1"/>
      <w:numFmt w:val="bullet"/>
      <w:lvlText w:val="•"/>
      <w:lvlJc w:val="left"/>
      <w:pPr>
        <w:tabs>
          <w:tab w:val="num" w:pos="5760"/>
        </w:tabs>
        <w:ind w:left="5760" w:hanging="360"/>
      </w:pPr>
      <w:rPr>
        <w:rFonts w:ascii="Times New Roman" w:hAnsi="Times New Roman" w:hint="default"/>
      </w:rPr>
    </w:lvl>
    <w:lvl w:ilvl="8" w:tplc="A52AD490" w:tentative="1">
      <w:start w:val="1"/>
      <w:numFmt w:val="bullet"/>
      <w:lvlText w:val="•"/>
      <w:lvlJc w:val="left"/>
      <w:pPr>
        <w:tabs>
          <w:tab w:val="num" w:pos="6480"/>
        </w:tabs>
        <w:ind w:left="6480" w:hanging="360"/>
      </w:pPr>
      <w:rPr>
        <w:rFonts w:ascii="Times New Roman" w:hAnsi="Times New Roman" w:hint="default"/>
      </w:rPr>
    </w:lvl>
  </w:abstractNum>
  <w:abstractNum w:abstractNumId="10">
    <w:nsid w:val="6B9618CD"/>
    <w:multiLevelType w:val="hybridMultilevel"/>
    <w:tmpl w:val="4760910A"/>
    <w:lvl w:ilvl="0" w:tplc="A3547636">
      <w:start w:val="1"/>
      <w:numFmt w:val="bullet"/>
      <w:lvlText w:val="•"/>
      <w:lvlJc w:val="left"/>
      <w:pPr>
        <w:tabs>
          <w:tab w:val="num" w:pos="720"/>
        </w:tabs>
        <w:ind w:left="720" w:hanging="360"/>
      </w:pPr>
      <w:rPr>
        <w:rFonts w:ascii="Arial" w:hAnsi="Arial" w:hint="default"/>
      </w:rPr>
    </w:lvl>
    <w:lvl w:ilvl="1" w:tplc="5284EBC8" w:tentative="1">
      <w:start w:val="1"/>
      <w:numFmt w:val="bullet"/>
      <w:lvlText w:val="•"/>
      <w:lvlJc w:val="left"/>
      <w:pPr>
        <w:tabs>
          <w:tab w:val="num" w:pos="1440"/>
        </w:tabs>
        <w:ind w:left="1440" w:hanging="360"/>
      </w:pPr>
      <w:rPr>
        <w:rFonts w:ascii="Arial" w:hAnsi="Arial" w:hint="default"/>
      </w:rPr>
    </w:lvl>
    <w:lvl w:ilvl="2" w:tplc="EEE6AFBC" w:tentative="1">
      <w:start w:val="1"/>
      <w:numFmt w:val="bullet"/>
      <w:lvlText w:val="•"/>
      <w:lvlJc w:val="left"/>
      <w:pPr>
        <w:tabs>
          <w:tab w:val="num" w:pos="2160"/>
        </w:tabs>
        <w:ind w:left="2160" w:hanging="360"/>
      </w:pPr>
      <w:rPr>
        <w:rFonts w:ascii="Arial" w:hAnsi="Arial" w:hint="default"/>
      </w:rPr>
    </w:lvl>
    <w:lvl w:ilvl="3" w:tplc="3D38089A" w:tentative="1">
      <w:start w:val="1"/>
      <w:numFmt w:val="bullet"/>
      <w:lvlText w:val="•"/>
      <w:lvlJc w:val="left"/>
      <w:pPr>
        <w:tabs>
          <w:tab w:val="num" w:pos="2880"/>
        </w:tabs>
        <w:ind w:left="2880" w:hanging="360"/>
      </w:pPr>
      <w:rPr>
        <w:rFonts w:ascii="Arial" w:hAnsi="Arial" w:hint="default"/>
      </w:rPr>
    </w:lvl>
    <w:lvl w:ilvl="4" w:tplc="570A6F0C" w:tentative="1">
      <w:start w:val="1"/>
      <w:numFmt w:val="bullet"/>
      <w:lvlText w:val="•"/>
      <w:lvlJc w:val="left"/>
      <w:pPr>
        <w:tabs>
          <w:tab w:val="num" w:pos="3600"/>
        </w:tabs>
        <w:ind w:left="3600" w:hanging="360"/>
      </w:pPr>
      <w:rPr>
        <w:rFonts w:ascii="Arial" w:hAnsi="Arial" w:hint="default"/>
      </w:rPr>
    </w:lvl>
    <w:lvl w:ilvl="5" w:tplc="82F67BAE" w:tentative="1">
      <w:start w:val="1"/>
      <w:numFmt w:val="bullet"/>
      <w:lvlText w:val="•"/>
      <w:lvlJc w:val="left"/>
      <w:pPr>
        <w:tabs>
          <w:tab w:val="num" w:pos="4320"/>
        </w:tabs>
        <w:ind w:left="4320" w:hanging="360"/>
      </w:pPr>
      <w:rPr>
        <w:rFonts w:ascii="Arial" w:hAnsi="Arial" w:hint="default"/>
      </w:rPr>
    </w:lvl>
    <w:lvl w:ilvl="6" w:tplc="61EAB222" w:tentative="1">
      <w:start w:val="1"/>
      <w:numFmt w:val="bullet"/>
      <w:lvlText w:val="•"/>
      <w:lvlJc w:val="left"/>
      <w:pPr>
        <w:tabs>
          <w:tab w:val="num" w:pos="5040"/>
        </w:tabs>
        <w:ind w:left="5040" w:hanging="360"/>
      </w:pPr>
      <w:rPr>
        <w:rFonts w:ascii="Arial" w:hAnsi="Arial" w:hint="default"/>
      </w:rPr>
    </w:lvl>
    <w:lvl w:ilvl="7" w:tplc="48EA8924" w:tentative="1">
      <w:start w:val="1"/>
      <w:numFmt w:val="bullet"/>
      <w:lvlText w:val="•"/>
      <w:lvlJc w:val="left"/>
      <w:pPr>
        <w:tabs>
          <w:tab w:val="num" w:pos="5760"/>
        </w:tabs>
        <w:ind w:left="5760" w:hanging="360"/>
      </w:pPr>
      <w:rPr>
        <w:rFonts w:ascii="Arial" w:hAnsi="Arial" w:hint="default"/>
      </w:rPr>
    </w:lvl>
    <w:lvl w:ilvl="8" w:tplc="D35CFD3C" w:tentative="1">
      <w:start w:val="1"/>
      <w:numFmt w:val="bullet"/>
      <w:lvlText w:val="•"/>
      <w:lvlJc w:val="left"/>
      <w:pPr>
        <w:tabs>
          <w:tab w:val="num" w:pos="6480"/>
        </w:tabs>
        <w:ind w:left="6480" w:hanging="360"/>
      </w:pPr>
      <w:rPr>
        <w:rFonts w:ascii="Arial" w:hAnsi="Arial" w:hint="default"/>
      </w:rPr>
    </w:lvl>
  </w:abstractNum>
  <w:abstractNum w:abstractNumId="11">
    <w:nsid w:val="7F2A4844"/>
    <w:multiLevelType w:val="hybridMultilevel"/>
    <w:tmpl w:val="31E6B9CC"/>
    <w:lvl w:ilvl="0" w:tplc="716E28E0">
      <w:start w:val="1"/>
      <w:numFmt w:val="bullet"/>
      <w:lvlText w:val="•"/>
      <w:lvlJc w:val="left"/>
      <w:pPr>
        <w:tabs>
          <w:tab w:val="num" w:pos="720"/>
        </w:tabs>
        <w:ind w:left="720" w:hanging="360"/>
      </w:pPr>
      <w:rPr>
        <w:rFonts w:ascii="Times New Roman" w:hAnsi="Times New Roman" w:hint="default"/>
      </w:rPr>
    </w:lvl>
    <w:lvl w:ilvl="1" w:tplc="6880698A" w:tentative="1">
      <w:start w:val="1"/>
      <w:numFmt w:val="bullet"/>
      <w:lvlText w:val="•"/>
      <w:lvlJc w:val="left"/>
      <w:pPr>
        <w:tabs>
          <w:tab w:val="num" w:pos="1440"/>
        </w:tabs>
        <w:ind w:left="1440" w:hanging="360"/>
      </w:pPr>
      <w:rPr>
        <w:rFonts w:ascii="Times New Roman" w:hAnsi="Times New Roman" w:hint="default"/>
      </w:rPr>
    </w:lvl>
    <w:lvl w:ilvl="2" w:tplc="397CD784" w:tentative="1">
      <w:start w:val="1"/>
      <w:numFmt w:val="bullet"/>
      <w:lvlText w:val="•"/>
      <w:lvlJc w:val="left"/>
      <w:pPr>
        <w:tabs>
          <w:tab w:val="num" w:pos="2160"/>
        </w:tabs>
        <w:ind w:left="2160" w:hanging="360"/>
      </w:pPr>
      <w:rPr>
        <w:rFonts w:ascii="Times New Roman" w:hAnsi="Times New Roman" w:hint="default"/>
      </w:rPr>
    </w:lvl>
    <w:lvl w:ilvl="3" w:tplc="847AE6B0" w:tentative="1">
      <w:start w:val="1"/>
      <w:numFmt w:val="bullet"/>
      <w:lvlText w:val="•"/>
      <w:lvlJc w:val="left"/>
      <w:pPr>
        <w:tabs>
          <w:tab w:val="num" w:pos="2880"/>
        </w:tabs>
        <w:ind w:left="2880" w:hanging="360"/>
      </w:pPr>
      <w:rPr>
        <w:rFonts w:ascii="Times New Roman" w:hAnsi="Times New Roman" w:hint="default"/>
      </w:rPr>
    </w:lvl>
    <w:lvl w:ilvl="4" w:tplc="AF0CE022" w:tentative="1">
      <w:start w:val="1"/>
      <w:numFmt w:val="bullet"/>
      <w:lvlText w:val="•"/>
      <w:lvlJc w:val="left"/>
      <w:pPr>
        <w:tabs>
          <w:tab w:val="num" w:pos="3600"/>
        </w:tabs>
        <w:ind w:left="3600" w:hanging="360"/>
      </w:pPr>
      <w:rPr>
        <w:rFonts w:ascii="Times New Roman" w:hAnsi="Times New Roman" w:hint="default"/>
      </w:rPr>
    </w:lvl>
    <w:lvl w:ilvl="5" w:tplc="2ED2BD86" w:tentative="1">
      <w:start w:val="1"/>
      <w:numFmt w:val="bullet"/>
      <w:lvlText w:val="•"/>
      <w:lvlJc w:val="left"/>
      <w:pPr>
        <w:tabs>
          <w:tab w:val="num" w:pos="4320"/>
        </w:tabs>
        <w:ind w:left="4320" w:hanging="360"/>
      </w:pPr>
      <w:rPr>
        <w:rFonts w:ascii="Times New Roman" w:hAnsi="Times New Roman" w:hint="default"/>
      </w:rPr>
    </w:lvl>
    <w:lvl w:ilvl="6" w:tplc="3926F6CC" w:tentative="1">
      <w:start w:val="1"/>
      <w:numFmt w:val="bullet"/>
      <w:lvlText w:val="•"/>
      <w:lvlJc w:val="left"/>
      <w:pPr>
        <w:tabs>
          <w:tab w:val="num" w:pos="5040"/>
        </w:tabs>
        <w:ind w:left="5040" w:hanging="360"/>
      </w:pPr>
      <w:rPr>
        <w:rFonts w:ascii="Times New Roman" w:hAnsi="Times New Roman" w:hint="default"/>
      </w:rPr>
    </w:lvl>
    <w:lvl w:ilvl="7" w:tplc="7AD83F52" w:tentative="1">
      <w:start w:val="1"/>
      <w:numFmt w:val="bullet"/>
      <w:lvlText w:val="•"/>
      <w:lvlJc w:val="left"/>
      <w:pPr>
        <w:tabs>
          <w:tab w:val="num" w:pos="5760"/>
        </w:tabs>
        <w:ind w:left="5760" w:hanging="360"/>
      </w:pPr>
      <w:rPr>
        <w:rFonts w:ascii="Times New Roman" w:hAnsi="Times New Roman" w:hint="default"/>
      </w:rPr>
    </w:lvl>
    <w:lvl w:ilvl="8" w:tplc="78AE4642" w:tentative="1">
      <w:start w:val="1"/>
      <w:numFmt w:val="bullet"/>
      <w:lvlText w:val="•"/>
      <w:lvlJc w:val="left"/>
      <w:pPr>
        <w:tabs>
          <w:tab w:val="num" w:pos="6480"/>
        </w:tabs>
        <w:ind w:left="6480" w:hanging="360"/>
      </w:pPr>
      <w:rPr>
        <w:rFonts w:ascii="Times New Roman" w:hAnsi="Times New Roman" w:hint="default"/>
      </w:rPr>
    </w:lvl>
  </w:abstractNum>
  <w:num w:numId="1">
    <w:abstractNumId w:val="5"/>
  </w:num>
  <w:num w:numId="2">
    <w:abstractNumId w:val="3"/>
  </w:num>
  <w:num w:numId="3">
    <w:abstractNumId w:val="10"/>
  </w:num>
  <w:num w:numId="4">
    <w:abstractNumId w:val="7"/>
  </w:num>
  <w:num w:numId="5">
    <w:abstractNumId w:val="2"/>
  </w:num>
  <w:num w:numId="6">
    <w:abstractNumId w:val="8"/>
  </w:num>
  <w:num w:numId="7">
    <w:abstractNumId w:val="6"/>
  </w:num>
  <w:num w:numId="8">
    <w:abstractNumId w:val="11"/>
  </w:num>
  <w:num w:numId="9">
    <w:abstractNumId w:val="1"/>
  </w:num>
  <w:num w:numId="10">
    <w:abstractNumId w:val="9"/>
  </w:num>
  <w:num w:numId="11">
    <w:abstractNumId w:val="4"/>
  </w:num>
  <w:num w:numId="12">
    <w:abstractNumId w:val="0"/>
  </w:num>
  <w:numIdMacAtCleanup w:val="4"/>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125103"/>
    <w:rsid w:val="00005414"/>
    <w:rsid w:val="000106C6"/>
    <w:rsid w:val="00023DF0"/>
    <w:rsid w:val="000255C2"/>
    <w:rsid w:val="000332C6"/>
    <w:rsid w:val="00045E5F"/>
    <w:rsid w:val="00046BCA"/>
    <w:rsid w:val="00051428"/>
    <w:rsid w:val="00057115"/>
    <w:rsid w:val="00064861"/>
    <w:rsid w:val="00074D8B"/>
    <w:rsid w:val="0007593D"/>
    <w:rsid w:val="00090D89"/>
    <w:rsid w:val="00095D31"/>
    <w:rsid w:val="000A3E27"/>
    <w:rsid w:val="000B1A42"/>
    <w:rsid w:val="000C6F61"/>
    <w:rsid w:val="000D150B"/>
    <w:rsid w:val="000D4439"/>
    <w:rsid w:val="000D56DD"/>
    <w:rsid w:val="000E02BD"/>
    <w:rsid w:val="000E4659"/>
    <w:rsid w:val="000E70FF"/>
    <w:rsid w:val="000F3961"/>
    <w:rsid w:val="000F5C10"/>
    <w:rsid w:val="000F6F1C"/>
    <w:rsid w:val="00115423"/>
    <w:rsid w:val="001175F7"/>
    <w:rsid w:val="00125103"/>
    <w:rsid w:val="001352F5"/>
    <w:rsid w:val="0013594C"/>
    <w:rsid w:val="001372C5"/>
    <w:rsid w:val="00145E05"/>
    <w:rsid w:val="001553AA"/>
    <w:rsid w:val="001642B3"/>
    <w:rsid w:val="00175D38"/>
    <w:rsid w:val="00175F16"/>
    <w:rsid w:val="001C4F15"/>
    <w:rsid w:val="001D0BA3"/>
    <w:rsid w:val="001D4962"/>
    <w:rsid w:val="001F0B26"/>
    <w:rsid w:val="00215F60"/>
    <w:rsid w:val="00222599"/>
    <w:rsid w:val="00230292"/>
    <w:rsid w:val="002307A1"/>
    <w:rsid w:val="00231E69"/>
    <w:rsid w:val="00236FB0"/>
    <w:rsid w:val="00240E31"/>
    <w:rsid w:val="002520AA"/>
    <w:rsid w:val="00254D6B"/>
    <w:rsid w:val="00261BE8"/>
    <w:rsid w:val="00262ED1"/>
    <w:rsid w:val="002643FE"/>
    <w:rsid w:val="00270693"/>
    <w:rsid w:val="00272DC3"/>
    <w:rsid w:val="002760D1"/>
    <w:rsid w:val="002764EE"/>
    <w:rsid w:val="00295653"/>
    <w:rsid w:val="002B2E5B"/>
    <w:rsid w:val="002B52E8"/>
    <w:rsid w:val="002B6278"/>
    <w:rsid w:val="002D4F43"/>
    <w:rsid w:val="002D5701"/>
    <w:rsid w:val="002D7134"/>
    <w:rsid w:val="002E226F"/>
    <w:rsid w:val="0031292A"/>
    <w:rsid w:val="00327C5A"/>
    <w:rsid w:val="00332D80"/>
    <w:rsid w:val="00333AFA"/>
    <w:rsid w:val="00335B48"/>
    <w:rsid w:val="00337298"/>
    <w:rsid w:val="00342F2B"/>
    <w:rsid w:val="003807CD"/>
    <w:rsid w:val="00391083"/>
    <w:rsid w:val="003B02F2"/>
    <w:rsid w:val="003B1A17"/>
    <w:rsid w:val="003B6B4E"/>
    <w:rsid w:val="003D03C5"/>
    <w:rsid w:val="003D1CF0"/>
    <w:rsid w:val="003D3794"/>
    <w:rsid w:val="003D4747"/>
    <w:rsid w:val="003F4FF7"/>
    <w:rsid w:val="003F6781"/>
    <w:rsid w:val="003F6ECF"/>
    <w:rsid w:val="0040161D"/>
    <w:rsid w:val="004133A8"/>
    <w:rsid w:val="004218E2"/>
    <w:rsid w:val="00421FFA"/>
    <w:rsid w:val="00425CF9"/>
    <w:rsid w:val="00431B6D"/>
    <w:rsid w:val="00435880"/>
    <w:rsid w:val="004533B9"/>
    <w:rsid w:val="00461AC2"/>
    <w:rsid w:val="00471BDA"/>
    <w:rsid w:val="00472C17"/>
    <w:rsid w:val="00473446"/>
    <w:rsid w:val="0048171B"/>
    <w:rsid w:val="0048174E"/>
    <w:rsid w:val="00490CD4"/>
    <w:rsid w:val="00497C67"/>
    <w:rsid w:val="004A5881"/>
    <w:rsid w:val="004A657B"/>
    <w:rsid w:val="004B70DB"/>
    <w:rsid w:val="004D5ECD"/>
    <w:rsid w:val="004E2DFB"/>
    <w:rsid w:val="005025F2"/>
    <w:rsid w:val="005051EC"/>
    <w:rsid w:val="00514F97"/>
    <w:rsid w:val="00527C7B"/>
    <w:rsid w:val="00540881"/>
    <w:rsid w:val="00547B36"/>
    <w:rsid w:val="005537F8"/>
    <w:rsid w:val="00555694"/>
    <w:rsid w:val="00567034"/>
    <w:rsid w:val="0056704F"/>
    <w:rsid w:val="00571AAA"/>
    <w:rsid w:val="00575680"/>
    <w:rsid w:val="00586A28"/>
    <w:rsid w:val="005904A6"/>
    <w:rsid w:val="005904B2"/>
    <w:rsid w:val="00592E25"/>
    <w:rsid w:val="00594030"/>
    <w:rsid w:val="00594830"/>
    <w:rsid w:val="0059728B"/>
    <w:rsid w:val="005A0429"/>
    <w:rsid w:val="005C1995"/>
    <w:rsid w:val="005C5212"/>
    <w:rsid w:val="005D3CD1"/>
    <w:rsid w:val="005D4278"/>
    <w:rsid w:val="005E775C"/>
    <w:rsid w:val="00600488"/>
    <w:rsid w:val="00603E3E"/>
    <w:rsid w:val="00605F9B"/>
    <w:rsid w:val="00612D21"/>
    <w:rsid w:val="00620AA5"/>
    <w:rsid w:val="00623B01"/>
    <w:rsid w:val="00654749"/>
    <w:rsid w:val="00654813"/>
    <w:rsid w:val="006603E7"/>
    <w:rsid w:val="00667B41"/>
    <w:rsid w:val="00682F4F"/>
    <w:rsid w:val="00684E7F"/>
    <w:rsid w:val="0069473F"/>
    <w:rsid w:val="006C06EF"/>
    <w:rsid w:val="006D53A3"/>
    <w:rsid w:val="006D5FE7"/>
    <w:rsid w:val="006E4B76"/>
    <w:rsid w:val="006E7914"/>
    <w:rsid w:val="006F2E43"/>
    <w:rsid w:val="006F52A6"/>
    <w:rsid w:val="006F5F2F"/>
    <w:rsid w:val="007048C0"/>
    <w:rsid w:val="00717295"/>
    <w:rsid w:val="00722FB7"/>
    <w:rsid w:val="00734043"/>
    <w:rsid w:val="0073566F"/>
    <w:rsid w:val="0074065F"/>
    <w:rsid w:val="00740935"/>
    <w:rsid w:val="00745000"/>
    <w:rsid w:val="00753577"/>
    <w:rsid w:val="007552ED"/>
    <w:rsid w:val="00757815"/>
    <w:rsid w:val="00757CD1"/>
    <w:rsid w:val="0078353B"/>
    <w:rsid w:val="00791A7A"/>
    <w:rsid w:val="007972B8"/>
    <w:rsid w:val="007A3FA0"/>
    <w:rsid w:val="007A5BD4"/>
    <w:rsid w:val="007B0341"/>
    <w:rsid w:val="007B26AA"/>
    <w:rsid w:val="007C0B05"/>
    <w:rsid w:val="007C490A"/>
    <w:rsid w:val="007C67BB"/>
    <w:rsid w:val="00800015"/>
    <w:rsid w:val="00804D9A"/>
    <w:rsid w:val="008063FA"/>
    <w:rsid w:val="008071A9"/>
    <w:rsid w:val="00812F1A"/>
    <w:rsid w:val="00816536"/>
    <w:rsid w:val="00816ED3"/>
    <w:rsid w:val="00817130"/>
    <w:rsid w:val="0084373B"/>
    <w:rsid w:val="00897DB3"/>
    <w:rsid w:val="008B0FFB"/>
    <w:rsid w:val="008B5C48"/>
    <w:rsid w:val="008C386E"/>
    <w:rsid w:val="008D7FFE"/>
    <w:rsid w:val="00911931"/>
    <w:rsid w:val="00932109"/>
    <w:rsid w:val="00950A90"/>
    <w:rsid w:val="009549EA"/>
    <w:rsid w:val="009645E1"/>
    <w:rsid w:val="009769D7"/>
    <w:rsid w:val="00981352"/>
    <w:rsid w:val="00985BE6"/>
    <w:rsid w:val="00986D7C"/>
    <w:rsid w:val="00987AED"/>
    <w:rsid w:val="0099505C"/>
    <w:rsid w:val="009A422C"/>
    <w:rsid w:val="009B2340"/>
    <w:rsid w:val="009B3835"/>
    <w:rsid w:val="009C5929"/>
    <w:rsid w:val="009C7BBD"/>
    <w:rsid w:val="009D3CFA"/>
    <w:rsid w:val="009E0BAB"/>
    <w:rsid w:val="009E0F11"/>
    <w:rsid w:val="009F3A33"/>
    <w:rsid w:val="00A046FC"/>
    <w:rsid w:val="00A06B8A"/>
    <w:rsid w:val="00A11B20"/>
    <w:rsid w:val="00A12D6D"/>
    <w:rsid w:val="00A168E6"/>
    <w:rsid w:val="00A26CB3"/>
    <w:rsid w:val="00A27BEB"/>
    <w:rsid w:val="00A34C72"/>
    <w:rsid w:val="00A357F0"/>
    <w:rsid w:val="00A43591"/>
    <w:rsid w:val="00A445EE"/>
    <w:rsid w:val="00A8188F"/>
    <w:rsid w:val="00A87E68"/>
    <w:rsid w:val="00AA1090"/>
    <w:rsid w:val="00AA1D77"/>
    <w:rsid w:val="00AA405C"/>
    <w:rsid w:val="00AB0611"/>
    <w:rsid w:val="00AB5029"/>
    <w:rsid w:val="00AC6ED5"/>
    <w:rsid w:val="00AE186A"/>
    <w:rsid w:val="00AE4E07"/>
    <w:rsid w:val="00B002D0"/>
    <w:rsid w:val="00B00C41"/>
    <w:rsid w:val="00B04E65"/>
    <w:rsid w:val="00B11933"/>
    <w:rsid w:val="00B13AF3"/>
    <w:rsid w:val="00B13DF3"/>
    <w:rsid w:val="00B33428"/>
    <w:rsid w:val="00B52FD2"/>
    <w:rsid w:val="00B620C2"/>
    <w:rsid w:val="00B65E62"/>
    <w:rsid w:val="00B66C9D"/>
    <w:rsid w:val="00B7144B"/>
    <w:rsid w:val="00B92D7C"/>
    <w:rsid w:val="00BA5C76"/>
    <w:rsid w:val="00BA701C"/>
    <w:rsid w:val="00BA7A7A"/>
    <w:rsid w:val="00BB6E75"/>
    <w:rsid w:val="00BC3E1E"/>
    <w:rsid w:val="00BC64BB"/>
    <w:rsid w:val="00BF0E0C"/>
    <w:rsid w:val="00C1029D"/>
    <w:rsid w:val="00C204CD"/>
    <w:rsid w:val="00C23A63"/>
    <w:rsid w:val="00C30F45"/>
    <w:rsid w:val="00C328B6"/>
    <w:rsid w:val="00C45822"/>
    <w:rsid w:val="00C45F91"/>
    <w:rsid w:val="00C47DBB"/>
    <w:rsid w:val="00C623E1"/>
    <w:rsid w:val="00C74332"/>
    <w:rsid w:val="00C74823"/>
    <w:rsid w:val="00C837F2"/>
    <w:rsid w:val="00C942D2"/>
    <w:rsid w:val="00C944BF"/>
    <w:rsid w:val="00CA5658"/>
    <w:rsid w:val="00CB5B70"/>
    <w:rsid w:val="00CC5501"/>
    <w:rsid w:val="00CE6BE0"/>
    <w:rsid w:val="00CE7A83"/>
    <w:rsid w:val="00CF7716"/>
    <w:rsid w:val="00D02876"/>
    <w:rsid w:val="00D0305D"/>
    <w:rsid w:val="00D0728A"/>
    <w:rsid w:val="00D10ECE"/>
    <w:rsid w:val="00D15BDD"/>
    <w:rsid w:val="00D1798E"/>
    <w:rsid w:val="00D426A0"/>
    <w:rsid w:val="00D4716A"/>
    <w:rsid w:val="00D5294A"/>
    <w:rsid w:val="00D70377"/>
    <w:rsid w:val="00D82D1B"/>
    <w:rsid w:val="00D95C62"/>
    <w:rsid w:val="00D95FCB"/>
    <w:rsid w:val="00DA389F"/>
    <w:rsid w:val="00DA719A"/>
    <w:rsid w:val="00DB392C"/>
    <w:rsid w:val="00DB7935"/>
    <w:rsid w:val="00DC06F7"/>
    <w:rsid w:val="00DC6D9C"/>
    <w:rsid w:val="00DD14B1"/>
    <w:rsid w:val="00DD278A"/>
    <w:rsid w:val="00DE4CC4"/>
    <w:rsid w:val="00DE5243"/>
    <w:rsid w:val="00DF3F58"/>
    <w:rsid w:val="00DF45B1"/>
    <w:rsid w:val="00E14280"/>
    <w:rsid w:val="00E155BA"/>
    <w:rsid w:val="00E20F32"/>
    <w:rsid w:val="00E31DE4"/>
    <w:rsid w:val="00E46E28"/>
    <w:rsid w:val="00E96CB2"/>
    <w:rsid w:val="00EA73BD"/>
    <w:rsid w:val="00EB1946"/>
    <w:rsid w:val="00EB64BD"/>
    <w:rsid w:val="00EC0931"/>
    <w:rsid w:val="00EC2CB8"/>
    <w:rsid w:val="00EC47CE"/>
    <w:rsid w:val="00EC6ADE"/>
    <w:rsid w:val="00ED0113"/>
    <w:rsid w:val="00ED1C38"/>
    <w:rsid w:val="00ED3601"/>
    <w:rsid w:val="00EE0E3C"/>
    <w:rsid w:val="00EE3CC0"/>
    <w:rsid w:val="00EF6EFD"/>
    <w:rsid w:val="00F051B3"/>
    <w:rsid w:val="00F05430"/>
    <w:rsid w:val="00F14E39"/>
    <w:rsid w:val="00F32966"/>
    <w:rsid w:val="00F35AEE"/>
    <w:rsid w:val="00F56ABA"/>
    <w:rsid w:val="00F842E3"/>
    <w:rsid w:val="00F924A6"/>
    <w:rsid w:val="00FD3486"/>
    <w:rsid w:val="00FD399B"/>
    <w:rsid w:val="00FD51F4"/>
    <w:rsid w:val="00FE2C22"/>
    <w:rsid w:val="00FE3455"/>
    <w:rsid w:val="00FE4214"/>
    <w:rsid w:val="00FF4E58"/>
    <w:rsid w:val="00FF6B6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355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12D6D"/>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612D21"/>
    <w:pPr>
      <w:ind w:left="720"/>
      <w:contextualSpacing/>
    </w:pPr>
  </w:style>
  <w:style w:type="paragraph" w:styleId="a4">
    <w:name w:val="Normal (Web)"/>
    <w:basedOn w:val="a"/>
    <w:uiPriority w:val="99"/>
    <w:semiHidden/>
    <w:unhideWhenUsed/>
    <w:rsid w:val="00240E3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Emphasis"/>
    <w:basedOn w:val="a0"/>
    <w:uiPriority w:val="20"/>
    <w:qFormat/>
    <w:rsid w:val="00C45822"/>
    <w:rPr>
      <w:i/>
      <w:iCs/>
    </w:rPr>
  </w:style>
  <w:style w:type="paragraph" w:styleId="a6">
    <w:name w:val="Balloon Text"/>
    <w:basedOn w:val="a"/>
    <w:link w:val="a7"/>
    <w:uiPriority w:val="99"/>
    <w:semiHidden/>
    <w:unhideWhenUsed/>
    <w:rsid w:val="00B52FD2"/>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B52FD2"/>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56709441">
      <w:bodyDiv w:val="1"/>
      <w:marLeft w:val="0"/>
      <w:marRight w:val="0"/>
      <w:marTop w:val="0"/>
      <w:marBottom w:val="0"/>
      <w:divBdr>
        <w:top w:val="none" w:sz="0" w:space="0" w:color="auto"/>
        <w:left w:val="none" w:sz="0" w:space="0" w:color="auto"/>
        <w:bottom w:val="none" w:sz="0" w:space="0" w:color="auto"/>
        <w:right w:val="none" w:sz="0" w:space="0" w:color="auto"/>
      </w:divBdr>
    </w:div>
    <w:div w:id="64570700">
      <w:bodyDiv w:val="1"/>
      <w:marLeft w:val="0"/>
      <w:marRight w:val="0"/>
      <w:marTop w:val="0"/>
      <w:marBottom w:val="0"/>
      <w:divBdr>
        <w:top w:val="none" w:sz="0" w:space="0" w:color="auto"/>
        <w:left w:val="none" w:sz="0" w:space="0" w:color="auto"/>
        <w:bottom w:val="none" w:sz="0" w:space="0" w:color="auto"/>
        <w:right w:val="none" w:sz="0" w:space="0" w:color="auto"/>
      </w:divBdr>
    </w:div>
    <w:div w:id="142548046">
      <w:bodyDiv w:val="1"/>
      <w:marLeft w:val="0"/>
      <w:marRight w:val="0"/>
      <w:marTop w:val="0"/>
      <w:marBottom w:val="0"/>
      <w:divBdr>
        <w:top w:val="none" w:sz="0" w:space="0" w:color="auto"/>
        <w:left w:val="none" w:sz="0" w:space="0" w:color="auto"/>
        <w:bottom w:val="none" w:sz="0" w:space="0" w:color="auto"/>
        <w:right w:val="none" w:sz="0" w:space="0" w:color="auto"/>
      </w:divBdr>
      <w:divsChild>
        <w:div w:id="1248419413">
          <w:marLeft w:val="547"/>
          <w:marRight w:val="0"/>
          <w:marTop w:val="86"/>
          <w:marBottom w:val="0"/>
          <w:divBdr>
            <w:top w:val="none" w:sz="0" w:space="0" w:color="auto"/>
            <w:left w:val="none" w:sz="0" w:space="0" w:color="auto"/>
            <w:bottom w:val="none" w:sz="0" w:space="0" w:color="auto"/>
            <w:right w:val="none" w:sz="0" w:space="0" w:color="auto"/>
          </w:divBdr>
        </w:div>
        <w:div w:id="2057505075">
          <w:marLeft w:val="547"/>
          <w:marRight w:val="0"/>
          <w:marTop w:val="86"/>
          <w:marBottom w:val="0"/>
          <w:divBdr>
            <w:top w:val="none" w:sz="0" w:space="0" w:color="auto"/>
            <w:left w:val="none" w:sz="0" w:space="0" w:color="auto"/>
            <w:bottom w:val="none" w:sz="0" w:space="0" w:color="auto"/>
            <w:right w:val="none" w:sz="0" w:space="0" w:color="auto"/>
          </w:divBdr>
        </w:div>
        <w:div w:id="1992755878">
          <w:marLeft w:val="547"/>
          <w:marRight w:val="0"/>
          <w:marTop w:val="86"/>
          <w:marBottom w:val="0"/>
          <w:divBdr>
            <w:top w:val="none" w:sz="0" w:space="0" w:color="auto"/>
            <w:left w:val="none" w:sz="0" w:space="0" w:color="auto"/>
            <w:bottom w:val="none" w:sz="0" w:space="0" w:color="auto"/>
            <w:right w:val="none" w:sz="0" w:space="0" w:color="auto"/>
          </w:divBdr>
        </w:div>
      </w:divsChild>
    </w:div>
    <w:div w:id="159388168">
      <w:bodyDiv w:val="1"/>
      <w:marLeft w:val="0"/>
      <w:marRight w:val="0"/>
      <w:marTop w:val="0"/>
      <w:marBottom w:val="0"/>
      <w:divBdr>
        <w:top w:val="none" w:sz="0" w:space="0" w:color="auto"/>
        <w:left w:val="none" w:sz="0" w:space="0" w:color="auto"/>
        <w:bottom w:val="none" w:sz="0" w:space="0" w:color="auto"/>
        <w:right w:val="none" w:sz="0" w:space="0" w:color="auto"/>
      </w:divBdr>
    </w:div>
    <w:div w:id="162623627">
      <w:bodyDiv w:val="1"/>
      <w:marLeft w:val="0"/>
      <w:marRight w:val="0"/>
      <w:marTop w:val="0"/>
      <w:marBottom w:val="0"/>
      <w:divBdr>
        <w:top w:val="none" w:sz="0" w:space="0" w:color="auto"/>
        <w:left w:val="none" w:sz="0" w:space="0" w:color="auto"/>
        <w:bottom w:val="none" w:sz="0" w:space="0" w:color="auto"/>
        <w:right w:val="none" w:sz="0" w:space="0" w:color="auto"/>
      </w:divBdr>
    </w:div>
    <w:div w:id="166019891">
      <w:bodyDiv w:val="1"/>
      <w:marLeft w:val="0"/>
      <w:marRight w:val="0"/>
      <w:marTop w:val="0"/>
      <w:marBottom w:val="0"/>
      <w:divBdr>
        <w:top w:val="none" w:sz="0" w:space="0" w:color="auto"/>
        <w:left w:val="none" w:sz="0" w:space="0" w:color="auto"/>
        <w:bottom w:val="none" w:sz="0" w:space="0" w:color="auto"/>
        <w:right w:val="none" w:sz="0" w:space="0" w:color="auto"/>
      </w:divBdr>
      <w:divsChild>
        <w:div w:id="1633512642">
          <w:marLeft w:val="806"/>
          <w:marRight w:val="0"/>
          <w:marTop w:val="115"/>
          <w:marBottom w:val="0"/>
          <w:divBdr>
            <w:top w:val="none" w:sz="0" w:space="0" w:color="auto"/>
            <w:left w:val="none" w:sz="0" w:space="0" w:color="auto"/>
            <w:bottom w:val="none" w:sz="0" w:space="0" w:color="auto"/>
            <w:right w:val="none" w:sz="0" w:space="0" w:color="auto"/>
          </w:divBdr>
        </w:div>
        <w:div w:id="1996454024">
          <w:marLeft w:val="806"/>
          <w:marRight w:val="0"/>
          <w:marTop w:val="115"/>
          <w:marBottom w:val="0"/>
          <w:divBdr>
            <w:top w:val="none" w:sz="0" w:space="0" w:color="auto"/>
            <w:left w:val="none" w:sz="0" w:space="0" w:color="auto"/>
            <w:bottom w:val="none" w:sz="0" w:space="0" w:color="auto"/>
            <w:right w:val="none" w:sz="0" w:space="0" w:color="auto"/>
          </w:divBdr>
        </w:div>
        <w:div w:id="812521974">
          <w:marLeft w:val="806"/>
          <w:marRight w:val="0"/>
          <w:marTop w:val="115"/>
          <w:marBottom w:val="0"/>
          <w:divBdr>
            <w:top w:val="none" w:sz="0" w:space="0" w:color="auto"/>
            <w:left w:val="none" w:sz="0" w:space="0" w:color="auto"/>
            <w:bottom w:val="none" w:sz="0" w:space="0" w:color="auto"/>
            <w:right w:val="none" w:sz="0" w:space="0" w:color="auto"/>
          </w:divBdr>
        </w:div>
      </w:divsChild>
    </w:div>
    <w:div w:id="188220513">
      <w:bodyDiv w:val="1"/>
      <w:marLeft w:val="0"/>
      <w:marRight w:val="0"/>
      <w:marTop w:val="0"/>
      <w:marBottom w:val="0"/>
      <w:divBdr>
        <w:top w:val="none" w:sz="0" w:space="0" w:color="auto"/>
        <w:left w:val="none" w:sz="0" w:space="0" w:color="auto"/>
        <w:bottom w:val="none" w:sz="0" w:space="0" w:color="auto"/>
        <w:right w:val="none" w:sz="0" w:space="0" w:color="auto"/>
      </w:divBdr>
    </w:div>
    <w:div w:id="238251116">
      <w:bodyDiv w:val="1"/>
      <w:marLeft w:val="0"/>
      <w:marRight w:val="0"/>
      <w:marTop w:val="0"/>
      <w:marBottom w:val="0"/>
      <w:divBdr>
        <w:top w:val="none" w:sz="0" w:space="0" w:color="auto"/>
        <w:left w:val="none" w:sz="0" w:space="0" w:color="auto"/>
        <w:bottom w:val="none" w:sz="0" w:space="0" w:color="auto"/>
        <w:right w:val="none" w:sz="0" w:space="0" w:color="auto"/>
      </w:divBdr>
      <w:divsChild>
        <w:div w:id="546795134">
          <w:marLeft w:val="547"/>
          <w:marRight w:val="0"/>
          <w:marTop w:val="0"/>
          <w:marBottom w:val="0"/>
          <w:divBdr>
            <w:top w:val="none" w:sz="0" w:space="0" w:color="auto"/>
            <w:left w:val="none" w:sz="0" w:space="0" w:color="auto"/>
            <w:bottom w:val="none" w:sz="0" w:space="0" w:color="auto"/>
            <w:right w:val="none" w:sz="0" w:space="0" w:color="auto"/>
          </w:divBdr>
        </w:div>
      </w:divsChild>
    </w:div>
    <w:div w:id="277378146">
      <w:bodyDiv w:val="1"/>
      <w:marLeft w:val="0"/>
      <w:marRight w:val="0"/>
      <w:marTop w:val="0"/>
      <w:marBottom w:val="0"/>
      <w:divBdr>
        <w:top w:val="none" w:sz="0" w:space="0" w:color="auto"/>
        <w:left w:val="none" w:sz="0" w:space="0" w:color="auto"/>
        <w:bottom w:val="none" w:sz="0" w:space="0" w:color="auto"/>
        <w:right w:val="none" w:sz="0" w:space="0" w:color="auto"/>
      </w:divBdr>
    </w:div>
    <w:div w:id="319309579">
      <w:bodyDiv w:val="1"/>
      <w:marLeft w:val="0"/>
      <w:marRight w:val="0"/>
      <w:marTop w:val="0"/>
      <w:marBottom w:val="0"/>
      <w:divBdr>
        <w:top w:val="none" w:sz="0" w:space="0" w:color="auto"/>
        <w:left w:val="none" w:sz="0" w:space="0" w:color="auto"/>
        <w:bottom w:val="none" w:sz="0" w:space="0" w:color="auto"/>
        <w:right w:val="none" w:sz="0" w:space="0" w:color="auto"/>
      </w:divBdr>
    </w:div>
    <w:div w:id="335234358">
      <w:bodyDiv w:val="1"/>
      <w:marLeft w:val="0"/>
      <w:marRight w:val="0"/>
      <w:marTop w:val="0"/>
      <w:marBottom w:val="0"/>
      <w:divBdr>
        <w:top w:val="none" w:sz="0" w:space="0" w:color="auto"/>
        <w:left w:val="none" w:sz="0" w:space="0" w:color="auto"/>
        <w:bottom w:val="none" w:sz="0" w:space="0" w:color="auto"/>
        <w:right w:val="none" w:sz="0" w:space="0" w:color="auto"/>
      </w:divBdr>
      <w:divsChild>
        <w:div w:id="2123180462">
          <w:marLeft w:val="547"/>
          <w:marRight w:val="0"/>
          <w:marTop w:val="0"/>
          <w:marBottom w:val="0"/>
          <w:divBdr>
            <w:top w:val="none" w:sz="0" w:space="0" w:color="auto"/>
            <w:left w:val="none" w:sz="0" w:space="0" w:color="auto"/>
            <w:bottom w:val="none" w:sz="0" w:space="0" w:color="auto"/>
            <w:right w:val="none" w:sz="0" w:space="0" w:color="auto"/>
          </w:divBdr>
        </w:div>
      </w:divsChild>
    </w:div>
    <w:div w:id="360210664">
      <w:bodyDiv w:val="1"/>
      <w:marLeft w:val="0"/>
      <w:marRight w:val="0"/>
      <w:marTop w:val="0"/>
      <w:marBottom w:val="0"/>
      <w:divBdr>
        <w:top w:val="none" w:sz="0" w:space="0" w:color="auto"/>
        <w:left w:val="none" w:sz="0" w:space="0" w:color="auto"/>
        <w:bottom w:val="none" w:sz="0" w:space="0" w:color="auto"/>
        <w:right w:val="none" w:sz="0" w:space="0" w:color="auto"/>
      </w:divBdr>
      <w:divsChild>
        <w:div w:id="1703818064">
          <w:marLeft w:val="547"/>
          <w:marRight w:val="0"/>
          <w:marTop w:val="0"/>
          <w:marBottom w:val="0"/>
          <w:divBdr>
            <w:top w:val="none" w:sz="0" w:space="0" w:color="auto"/>
            <w:left w:val="none" w:sz="0" w:space="0" w:color="auto"/>
            <w:bottom w:val="none" w:sz="0" w:space="0" w:color="auto"/>
            <w:right w:val="none" w:sz="0" w:space="0" w:color="auto"/>
          </w:divBdr>
        </w:div>
      </w:divsChild>
    </w:div>
    <w:div w:id="366027230">
      <w:bodyDiv w:val="1"/>
      <w:marLeft w:val="0"/>
      <w:marRight w:val="0"/>
      <w:marTop w:val="0"/>
      <w:marBottom w:val="0"/>
      <w:divBdr>
        <w:top w:val="none" w:sz="0" w:space="0" w:color="auto"/>
        <w:left w:val="none" w:sz="0" w:space="0" w:color="auto"/>
        <w:bottom w:val="none" w:sz="0" w:space="0" w:color="auto"/>
        <w:right w:val="none" w:sz="0" w:space="0" w:color="auto"/>
      </w:divBdr>
    </w:div>
    <w:div w:id="373847223">
      <w:bodyDiv w:val="1"/>
      <w:marLeft w:val="0"/>
      <w:marRight w:val="0"/>
      <w:marTop w:val="0"/>
      <w:marBottom w:val="0"/>
      <w:divBdr>
        <w:top w:val="none" w:sz="0" w:space="0" w:color="auto"/>
        <w:left w:val="none" w:sz="0" w:space="0" w:color="auto"/>
        <w:bottom w:val="none" w:sz="0" w:space="0" w:color="auto"/>
        <w:right w:val="none" w:sz="0" w:space="0" w:color="auto"/>
      </w:divBdr>
      <w:divsChild>
        <w:div w:id="536283384">
          <w:marLeft w:val="547"/>
          <w:marRight w:val="0"/>
          <w:marTop w:val="0"/>
          <w:marBottom w:val="0"/>
          <w:divBdr>
            <w:top w:val="none" w:sz="0" w:space="0" w:color="auto"/>
            <w:left w:val="none" w:sz="0" w:space="0" w:color="auto"/>
            <w:bottom w:val="none" w:sz="0" w:space="0" w:color="auto"/>
            <w:right w:val="none" w:sz="0" w:space="0" w:color="auto"/>
          </w:divBdr>
        </w:div>
      </w:divsChild>
    </w:div>
    <w:div w:id="442261274">
      <w:bodyDiv w:val="1"/>
      <w:marLeft w:val="0"/>
      <w:marRight w:val="0"/>
      <w:marTop w:val="0"/>
      <w:marBottom w:val="0"/>
      <w:divBdr>
        <w:top w:val="none" w:sz="0" w:space="0" w:color="auto"/>
        <w:left w:val="none" w:sz="0" w:space="0" w:color="auto"/>
        <w:bottom w:val="none" w:sz="0" w:space="0" w:color="auto"/>
        <w:right w:val="none" w:sz="0" w:space="0" w:color="auto"/>
      </w:divBdr>
    </w:div>
    <w:div w:id="447286118">
      <w:bodyDiv w:val="1"/>
      <w:marLeft w:val="0"/>
      <w:marRight w:val="0"/>
      <w:marTop w:val="0"/>
      <w:marBottom w:val="0"/>
      <w:divBdr>
        <w:top w:val="none" w:sz="0" w:space="0" w:color="auto"/>
        <w:left w:val="none" w:sz="0" w:space="0" w:color="auto"/>
        <w:bottom w:val="none" w:sz="0" w:space="0" w:color="auto"/>
        <w:right w:val="none" w:sz="0" w:space="0" w:color="auto"/>
      </w:divBdr>
      <w:divsChild>
        <w:div w:id="640766262">
          <w:marLeft w:val="547"/>
          <w:marRight w:val="0"/>
          <w:marTop w:val="0"/>
          <w:marBottom w:val="0"/>
          <w:divBdr>
            <w:top w:val="none" w:sz="0" w:space="0" w:color="auto"/>
            <w:left w:val="none" w:sz="0" w:space="0" w:color="auto"/>
            <w:bottom w:val="none" w:sz="0" w:space="0" w:color="auto"/>
            <w:right w:val="none" w:sz="0" w:space="0" w:color="auto"/>
          </w:divBdr>
        </w:div>
      </w:divsChild>
    </w:div>
    <w:div w:id="483469362">
      <w:bodyDiv w:val="1"/>
      <w:marLeft w:val="0"/>
      <w:marRight w:val="0"/>
      <w:marTop w:val="0"/>
      <w:marBottom w:val="0"/>
      <w:divBdr>
        <w:top w:val="none" w:sz="0" w:space="0" w:color="auto"/>
        <w:left w:val="none" w:sz="0" w:space="0" w:color="auto"/>
        <w:bottom w:val="none" w:sz="0" w:space="0" w:color="auto"/>
        <w:right w:val="none" w:sz="0" w:space="0" w:color="auto"/>
      </w:divBdr>
    </w:div>
    <w:div w:id="647365867">
      <w:bodyDiv w:val="1"/>
      <w:marLeft w:val="0"/>
      <w:marRight w:val="0"/>
      <w:marTop w:val="0"/>
      <w:marBottom w:val="0"/>
      <w:divBdr>
        <w:top w:val="none" w:sz="0" w:space="0" w:color="auto"/>
        <w:left w:val="none" w:sz="0" w:space="0" w:color="auto"/>
        <w:bottom w:val="none" w:sz="0" w:space="0" w:color="auto"/>
        <w:right w:val="none" w:sz="0" w:space="0" w:color="auto"/>
      </w:divBdr>
    </w:div>
    <w:div w:id="714429550">
      <w:bodyDiv w:val="1"/>
      <w:marLeft w:val="0"/>
      <w:marRight w:val="0"/>
      <w:marTop w:val="0"/>
      <w:marBottom w:val="0"/>
      <w:divBdr>
        <w:top w:val="none" w:sz="0" w:space="0" w:color="auto"/>
        <w:left w:val="none" w:sz="0" w:space="0" w:color="auto"/>
        <w:bottom w:val="none" w:sz="0" w:space="0" w:color="auto"/>
        <w:right w:val="none" w:sz="0" w:space="0" w:color="auto"/>
      </w:divBdr>
      <w:divsChild>
        <w:div w:id="1261371678">
          <w:marLeft w:val="547"/>
          <w:marRight w:val="0"/>
          <w:marTop w:val="86"/>
          <w:marBottom w:val="0"/>
          <w:divBdr>
            <w:top w:val="none" w:sz="0" w:space="0" w:color="auto"/>
            <w:left w:val="none" w:sz="0" w:space="0" w:color="auto"/>
            <w:bottom w:val="none" w:sz="0" w:space="0" w:color="auto"/>
            <w:right w:val="none" w:sz="0" w:space="0" w:color="auto"/>
          </w:divBdr>
        </w:div>
        <w:div w:id="1788239112">
          <w:marLeft w:val="547"/>
          <w:marRight w:val="0"/>
          <w:marTop w:val="86"/>
          <w:marBottom w:val="0"/>
          <w:divBdr>
            <w:top w:val="none" w:sz="0" w:space="0" w:color="auto"/>
            <w:left w:val="none" w:sz="0" w:space="0" w:color="auto"/>
            <w:bottom w:val="none" w:sz="0" w:space="0" w:color="auto"/>
            <w:right w:val="none" w:sz="0" w:space="0" w:color="auto"/>
          </w:divBdr>
        </w:div>
      </w:divsChild>
    </w:div>
    <w:div w:id="717821568">
      <w:bodyDiv w:val="1"/>
      <w:marLeft w:val="0"/>
      <w:marRight w:val="0"/>
      <w:marTop w:val="0"/>
      <w:marBottom w:val="0"/>
      <w:divBdr>
        <w:top w:val="none" w:sz="0" w:space="0" w:color="auto"/>
        <w:left w:val="none" w:sz="0" w:space="0" w:color="auto"/>
        <w:bottom w:val="none" w:sz="0" w:space="0" w:color="auto"/>
        <w:right w:val="none" w:sz="0" w:space="0" w:color="auto"/>
      </w:divBdr>
      <w:divsChild>
        <w:div w:id="1047724781">
          <w:marLeft w:val="806"/>
          <w:marRight w:val="0"/>
          <w:marTop w:val="115"/>
          <w:marBottom w:val="0"/>
          <w:divBdr>
            <w:top w:val="none" w:sz="0" w:space="0" w:color="auto"/>
            <w:left w:val="none" w:sz="0" w:space="0" w:color="auto"/>
            <w:bottom w:val="none" w:sz="0" w:space="0" w:color="auto"/>
            <w:right w:val="none" w:sz="0" w:space="0" w:color="auto"/>
          </w:divBdr>
        </w:div>
        <w:div w:id="1143619015">
          <w:marLeft w:val="806"/>
          <w:marRight w:val="0"/>
          <w:marTop w:val="115"/>
          <w:marBottom w:val="0"/>
          <w:divBdr>
            <w:top w:val="none" w:sz="0" w:space="0" w:color="auto"/>
            <w:left w:val="none" w:sz="0" w:space="0" w:color="auto"/>
            <w:bottom w:val="none" w:sz="0" w:space="0" w:color="auto"/>
            <w:right w:val="none" w:sz="0" w:space="0" w:color="auto"/>
          </w:divBdr>
        </w:div>
        <w:div w:id="174661048">
          <w:marLeft w:val="806"/>
          <w:marRight w:val="0"/>
          <w:marTop w:val="115"/>
          <w:marBottom w:val="0"/>
          <w:divBdr>
            <w:top w:val="none" w:sz="0" w:space="0" w:color="auto"/>
            <w:left w:val="none" w:sz="0" w:space="0" w:color="auto"/>
            <w:bottom w:val="none" w:sz="0" w:space="0" w:color="auto"/>
            <w:right w:val="none" w:sz="0" w:space="0" w:color="auto"/>
          </w:divBdr>
        </w:div>
        <w:div w:id="847141823">
          <w:marLeft w:val="806"/>
          <w:marRight w:val="0"/>
          <w:marTop w:val="115"/>
          <w:marBottom w:val="0"/>
          <w:divBdr>
            <w:top w:val="none" w:sz="0" w:space="0" w:color="auto"/>
            <w:left w:val="none" w:sz="0" w:space="0" w:color="auto"/>
            <w:bottom w:val="none" w:sz="0" w:space="0" w:color="auto"/>
            <w:right w:val="none" w:sz="0" w:space="0" w:color="auto"/>
          </w:divBdr>
        </w:div>
        <w:div w:id="1346977257">
          <w:marLeft w:val="806"/>
          <w:marRight w:val="0"/>
          <w:marTop w:val="115"/>
          <w:marBottom w:val="0"/>
          <w:divBdr>
            <w:top w:val="none" w:sz="0" w:space="0" w:color="auto"/>
            <w:left w:val="none" w:sz="0" w:space="0" w:color="auto"/>
            <w:bottom w:val="none" w:sz="0" w:space="0" w:color="auto"/>
            <w:right w:val="none" w:sz="0" w:space="0" w:color="auto"/>
          </w:divBdr>
        </w:div>
      </w:divsChild>
    </w:div>
    <w:div w:id="801190403">
      <w:bodyDiv w:val="1"/>
      <w:marLeft w:val="0"/>
      <w:marRight w:val="0"/>
      <w:marTop w:val="0"/>
      <w:marBottom w:val="0"/>
      <w:divBdr>
        <w:top w:val="none" w:sz="0" w:space="0" w:color="auto"/>
        <w:left w:val="none" w:sz="0" w:space="0" w:color="auto"/>
        <w:bottom w:val="none" w:sz="0" w:space="0" w:color="auto"/>
        <w:right w:val="none" w:sz="0" w:space="0" w:color="auto"/>
      </w:divBdr>
      <w:divsChild>
        <w:div w:id="217282292">
          <w:marLeft w:val="547"/>
          <w:marRight w:val="0"/>
          <w:marTop w:val="115"/>
          <w:marBottom w:val="0"/>
          <w:divBdr>
            <w:top w:val="none" w:sz="0" w:space="0" w:color="auto"/>
            <w:left w:val="none" w:sz="0" w:space="0" w:color="auto"/>
            <w:bottom w:val="none" w:sz="0" w:space="0" w:color="auto"/>
            <w:right w:val="none" w:sz="0" w:space="0" w:color="auto"/>
          </w:divBdr>
        </w:div>
        <w:div w:id="139426051">
          <w:marLeft w:val="547"/>
          <w:marRight w:val="0"/>
          <w:marTop w:val="115"/>
          <w:marBottom w:val="0"/>
          <w:divBdr>
            <w:top w:val="none" w:sz="0" w:space="0" w:color="auto"/>
            <w:left w:val="none" w:sz="0" w:space="0" w:color="auto"/>
            <w:bottom w:val="none" w:sz="0" w:space="0" w:color="auto"/>
            <w:right w:val="none" w:sz="0" w:space="0" w:color="auto"/>
          </w:divBdr>
        </w:div>
        <w:div w:id="106582611">
          <w:marLeft w:val="547"/>
          <w:marRight w:val="0"/>
          <w:marTop w:val="115"/>
          <w:marBottom w:val="0"/>
          <w:divBdr>
            <w:top w:val="none" w:sz="0" w:space="0" w:color="auto"/>
            <w:left w:val="none" w:sz="0" w:space="0" w:color="auto"/>
            <w:bottom w:val="none" w:sz="0" w:space="0" w:color="auto"/>
            <w:right w:val="none" w:sz="0" w:space="0" w:color="auto"/>
          </w:divBdr>
        </w:div>
        <w:div w:id="1367877069">
          <w:marLeft w:val="547"/>
          <w:marRight w:val="0"/>
          <w:marTop w:val="115"/>
          <w:marBottom w:val="0"/>
          <w:divBdr>
            <w:top w:val="none" w:sz="0" w:space="0" w:color="auto"/>
            <w:left w:val="none" w:sz="0" w:space="0" w:color="auto"/>
            <w:bottom w:val="none" w:sz="0" w:space="0" w:color="auto"/>
            <w:right w:val="none" w:sz="0" w:space="0" w:color="auto"/>
          </w:divBdr>
        </w:div>
      </w:divsChild>
    </w:div>
    <w:div w:id="824054525">
      <w:bodyDiv w:val="1"/>
      <w:marLeft w:val="0"/>
      <w:marRight w:val="0"/>
      <w:marTop w:val="0"/>
      <w:marBottom w:val="0"/>
      <w:divBdr>
        <w:top w:val="none" w:sz="0" w:space="0" w:color="auto"/>
        <w:left w:val="none" w:sz="0" w:space="0" w:color="auto"/>
        <w:bottom w:val="none" w:sz="0" w:space="0" w:color="auto"/>
        <w:right w:val="none" w:sz="0" w:space="0" w:color="auto"/>
      </w:divBdr>
    </w:div>
    <w:div w:id="828132917">
      <w:bodyDiv w:val="1"/>
      <w:marLeft w:val="0"/>
      <w:marRight w:val="0"/>
      <w:marTop w:val="0"/>
      <w:marBottom w:val="0"/>
      <w:divBdr>
        <w:top w:val="none" w:sz="0" w:space="0" w:color="auto"/>
        <w:left w:val="none" w:sz="0" w:space="0" w:color="auto"/>
        <w:bottom w:val="none" w:sz="0" w:space="0" w:color="auto"/>
        <w:right w:val="none" w:sz="0" w:space="0" w:color="auto"/>
      </w:divBdr>
    </w:div>
    <w:div w:id="834686850">
      <w:bodyDiv w:val="1"/>
      <w:marLeft w:val="0"/>
      <w:marRight w:val="0"/>
      <w:marTop w:val="0"/>
      <w:marBottom w:val="0"/>
      <w:divBdr>
        <w:top w:val="none" w:sz="0" w:space="0" w:color="auto"/>
        <w:left w:val="none" w:sz="0" w:space="0" w:color="auto"/>
        <w:bottom w:val="none" w:sz="0" w:space="0" w:color="auto"/>
        <w:right w:val="none" w:sz="0" w:space="0" w:color="auto"/>
      </w:divBdr>
      <w:divsChild>
        <w:div w:id="762334495">
          <w:marLeft w:val="547"/>
          <w:marRight w:val="0"/>
          <w:marTop w:val="0"/>
          <w:marBottom w:val="0"/>
          <w:divBdr>
            <w:top w:val="none" w:sz="0" w:space="0" w:color="auto"/>
            <w:left w:val="none" w:sz="0" w:space="0" w:color="auto"/>
            <w:bottom w:val="none" w:sz="0" w:space="0" w:color="auto"/>
            <w:right w:val="none" w:sz="0" w:space="0" w:color="auto"/>
          </w:divBdr>
        </w:div>
      </w:divsChild>
    </w:div>
    <w:div w:id="870460370">
      <w:bodyDiv w:val="1"/>
      <w:marLeft w:val="0"/>
      <w:marRight w:val="0"/>
      <w:marTop w:val="0"/>
      <w:marBottom w:val="0"/>
      <w:divBdr>
        <w:top w:val="none" w:sz="0" w:space="0" w:color="auto"/>
        <w:left w:val="none" w:sz="0" w:space="0" w:color="auto"/>
        <w:bottom w:val="none" w:sz="0" w:space="0" w:color="auto"/>
        <w:right w:val="none" w:sz="0" w:space="0" w:color="auto"/>
      </w:divBdr>
      <w:divsChild>
        <w:div w:id="1818715957">
          <w:marLeft w:val="547"/>
          <w:marRight w:val="0"/>
          <w:marTop w:val="115"/>
          <w:marBottom w:val="0"/>
          <w:divBdr>
            <w:top w:val="none" w:sz="0" w:space="0" w:color="auto"/>
            <w:left w:val="none" w:sz="0" w:space="0" w:color="auto"/>
            <w:bottom w:val="none" w:sz="0" w:space="0" w:color="auto"/>
            <w:right w:val="none" w:sz="0" w:space="0" w:color="auto"/>
          </w:divBdr>
        </w:div>
        <w:div w:id="294532515">
          <w:marLeft w:val="547"/>
          <w:marRight w:val="0"/>
          <w:marTop w:val="115"/>
          <w:marBottom w:val="0"/>
          <w:divBdr>
            <w:top w:val="none" w:sz="0" w:space="0" w:color="auto"/>
            <w:left w:val="none" w:sz="0" w:space="0" w:color="auto"/>
            <w:bottom w:val="none" w:sz="0" w:space="0" w:color="auto"/>
            <w:right w:val="none" w:sz="0" w:space="0" w:color="auto"/>
          </w:divBdr>
        </w:div>
        <w:div w:id="1367295313">
          <w:marLeft w:val="547"/>
          <w:marRight w:val="0"/>
          <w:marTop w:val="115"/>
          <w:marBottom w:val="0"/>
          <w:divBdr>
            <w:top w:val="none" w:sz="0" w:space="0" w:color="auto"/>
            <w:left w:val="none" w:sz="0" w:space="0" w:color="auto"/>
            <w:bottom w:val="none" w:sz="0" w:space="0" w:color="auto"/>
            <w:right w:val="none" w:sz="0" w:space="0" w:color="auto"/>
          </w:divBdr>
        </w:div>
        <w:div w:id="1526673919">
          <w:marLeft w:val="547"/>
          <w:marRight w:val="0"/>
          <w:marTop w:val="115"/>
          <w:marBottom w:val="0"/>
          <w:divBdr>
            <w:top w:val="none" w:sz="0" w:space="0" w:color="auto"/>
            <w:left w:val="none" w:sz="0" w:space="0" w:color="auto"/>
            <w:bottom w:val="none" w:sz="0" w:space="0" w:color="auto"/>
            <w:right w:val="none" w:sz="0" w:space="0" w:color="auto"/>
          </w:divBdr>
        </w:div>
        <w:div w:id="559367646">
          <w:marLeft w:val="547"/>
          <w:marRight w:val="0"/>
          <w:marTop w:val="115"/>
          <w:marBottom w:val="0"/>
          <w:divBdr>
            <w:top w:val="none" w:sz="0" w:space="0" w:color="auto"/>
            <w:left w:val="none" w:sz="0" w:space="0" w:color="auto"/>
            <w:bottom w:val="none" w:sz="0" w:space="0" w:color="auto"/>
            <w:right w:val="none" w:sz="0" w:space="0" w:color="auto"/>
          </w:divBdr>
        </w:div>
        <w:div w:id="2072800296">
          <w:marLeft w:val="547"/>
          <w:marRight w:val="0"/>
          <w:marTop w:val="115"/>
          <w:marBottom w:val="0"/>
          <w:divBdr>
            <w:top w:val="none" w:sz="0" w:space="0" w:color="auto"/>
            <w:left w:val="none" w:sz="0" w:space="0" w:color="auto"/>
            <w:bottom w:val="none" w:sz="0" w:space="0" w:color="auto"/>
            <w:right w:val="none" w:sz="0" w:space="0" w:color="auto"/>
          </w:divBdr>
        </w:div>
        <w:div w:id="1923643712">
          <w:marLeft w:val="547"/>
          <w:marRight w:val="0"/>
          <w:marTop w:val="115"/>
          <w:marBottom w:val="0"/>
          <w:divBdr>
            <w:top w:val="none" w:sz="0" w:space="0" w:color="auto"/>
            <w:left w:val="none" w:sz="0" w:space="0" w:color="auto"/>
            <w:bottom w:val="none" w:sz="0" w:space="0" w:color="auto"/>
            <w:right w:val="none" w:sz="0" w:space="0" w:color="auto"/>
          </w:divBdr>
        </w:div>
      </w:divsChild>
    </w:div>
    <w:div w:id="883297249">
      <w:bodyDiv w:val="1"/>
      <w:marLeft w:val="0"/>
      <w:marRight w:val="0"/>
      <w:marTop w:val="0"/>
      <w:marBottom w:val="0"/>
      <w:divBdr>
        <w:top w:val="none" w:sz="0" w:space="0" w:color="auto"/>
        <w:left w:val="none" w:sz="0" w:space="0" w:color="auto"/>
        <w:bottom w:val="none" w:sz="0" w:space="0" w:color="auto"/>
        <w:right w:val="none" w:sz="0" w:space="0" w:color="auto"/>
      </w:divBdr>
    </w:div>
    <w:div w:id="892426018">
      <w:bodyDiv w:val="1"/>
      <w:marLeft w:val="0"/>
      <w:marRight w:val="0"/>
      <w:marTop w:val="0"/>
      <w:marBottom w:val="0"/>
      <w:divBdr>
        <w:top w:val="none" w:sz="0" w:space="0" w:color="auto"/>
        <w:left w:val="none" w:sz="0" w:space="0" w:color="auto"/>
        <w:bottom w:val="none" w:sz="0" w:space="0" w:color="auto"/>
        <w:right w:val="none" w:sz="0" w:space="0" w:color="auto"/>
      </w:divBdr>
      <w:divsChild>
        <w:div w:id="2078741333">
          <w:marLeft w:val="547"/>
          <w:marRight w:val="0"/>
          <w:marTop w:val="86"/>
          <w:marBottom w:val="0"/>
          <w:divBdr>
            <w:top w:val="none" w:sz="0" w:space="0" w:color="auto"/>
            <w:left w:val="none" w:sz="0" w:space="0" w:color="auto"/>
            <w:bottom w:val="none" w:sz="0" w:space="0" w:color="auto"/>
            <w:right w:val="none" w:sz="0" w:space="0" w:color="auto"/>
          </w:divBdr>
        </w:div>
        <w:div w:id="1029186897">
          <w:marLeft w:val="547"/>
          <w:marRight w:val="0"/>
          <w:marTop w:val="86"/>
          <w:marBottom w:val="0"/>
          <w:divBdr>
            <w:top w:val="none" w:sz="0" w:space="0" w:color="auto"/>
            <w:left w:val="none" w:sz="0" w:space="0" w:color="auto"/>
            <w:bottom w:val="none" w:sz="0" w:space="0" w:color="auto"/>
            <w:right w:val="none" w:sz="0" w:space="0" w:color="auto"/>
          </w:divBdr>
        </w:div>
      </w:divsChild>
    </w:div>
    <w:div w:id="896283370">
      <w:bodyDiv w:val="1"/>
      <w:marLeft w:val="0"/>
      <w:marRight w:val="0"/>
      <w:marTop w:val="0"/>
      <w:marBottom w:val="0"/>
      <w:divBdr>
        <w:top w:val="none" w:sz="0" w:space="0" w:color="auto"/>
        <w:left w:val="none" w:sz="0" w:space="0" w:color="auto"/>
        <w:bottom w:val="none" w:sz="0" w:space="0" w:color="auto"/>
        <w:right w:val="none" w:sz="0" w:space="0" w:color="auto"/>
      </w:divBdr>
      <w:divsChild>
        <w:div w:id="212425586">
          <w:marLeft w:val="0"/>
          <w:marRight w:val="0"/>
          <w:marTop w:val="0"/>
          <w:marBottom w:val="0"/>
          <w:divBdr>
            <w:top w:val="none" w:sz="0" w:space="0" w:color="auto"/>
            <w:left w:val="none" w:sz="0" w:space="0" w:color="auto"/>
            <w:bottom w:val="none" w:sz="0" w:space="0" w:color="auto"/>
            <w:right w:val="none" w:sz="0" w:space="0" w:color="auto"/>
          </w:divBdr>
        </w:div>
      </w:divsChild>
    </w:div>
    <w:div w:id="933511618">
      <w:bodyDiv w:val="1"/>
      <w:marLeft w:val="0"/>
      <w:marRight w:val="0"/>
      <w:marTop w:val="0"/>
      <w:marBottom w:val="0"/>
      <w:divBdr>
        <w:top w:val="none" w:sz="0" w:space="0" w:color="auto"/>
        <w:left w:val="none" w:sz="0" w:space="0" w:color="auto"/>
        <w:bottom w:val="none" w:sz="0" w:space="0" w:color="auto"/>
        <w:right w:val="none" w:sz="0" w:space="0" w:color="auto"/>
      </w:divBdr>
      <w:divsChild>
        <w:div w:id="9331426">
          <w:marLeft w:val="1094"/>
          <w:marRight w:val="0"/>
          <w:marTop w:val="86"/>
          <w:marBottom w:val="0"/>
          <w:divBdr>
            <w:top w:val="none" w:sz="0" w:space="0" w:color="auto"/>
            <w:left w:val="none" w:sz="0" w:space="0" w:color="auto"/>
            <w:bottom w:val="none" w:sz="0" w:space="0" w:color="auto"/>
            <w:right w:val="none" w:sz="0" w:space="0" w:color="auto"/>
          </w:divBdr>
        </w:div>
        <w:div w:id="486477381">
          <w:marLeft w:val="1094"/>
          <w:marRight w:val="0"/>
          <w:marTop w:val="86"/>
          <w:marBottom w:val="0"/>
          <w:divBdr>
            <w:top w:val="none" w:sz="0" w:space="0" w:color="auto"/>
            <w:left w:val="none" w:sz="0" w:space="0" w:color="auto"/>
            <w:bottom w:val="none" w:sz="0" w:space="0" w:color="auto"/>
            <w:right w:val="none" w:sz="0" w:space="0" w:color="auto"/>
          </w:divBdr>
        </w:div>
        <w:div w:id="154492492">
          <w:marLeft w:val="1094"/>
          <w:marRight w:val="0"/>
          <w:marTop w:val="86"/>
          <w:marBottom w:val="0"/>
          <w:divBdr>
            <w:top w:val="none" w:sz="0" w:space="0" w:color="auto"/>
            <w:left w:val="none" w:sz="0" w:space="0" w:color="auto"/>
            <w:bottom w:val="none" w:sz="0" w:space="0" w:color="auto"/>
            <w:right w:val="none" w:sz="0" w:space="0" w:color="auto"/>
          </w:divBdr>
        </w:div>
        <w:div w:id="760223002">
          <w:marLeft w:val="1094"/>
          <w:marRight w:val="0"/>
          <w:marTop w:val="86"/>
          <w:marBottom w:val="0"/>
          <w:divBdr>
            <w:top w:val="none" w:sz="0" w:space="0" w:color="auto"/>
            <w:left w:val="none" w:sz="0" w:space="0" w:color="auto"/>
            <w:bottom w:val="none" w:sz="0" w:space="0" w:color="auto"/>
            <w:right w:val="none" w:sz="0" w:space="0" w:color="auto"/>
          </w:divBdr>
        </w:div>
        <w:div w:id="184944165">
          <w:marLeft w:val="1094"/>
          <w:marRight w:val="0"/>
          <w:marTop w:val="86"/>
          <w:marBottom w:val="0"/>
          <w:divBdr>
            <w:top w:val="none" w:sz="0" w:space="0" w:color="auto"/>
            <w:left w:val="none" w:sz="0" w:space="0" w:color="auto"/>
            <w:bottom w:val="none" w:sz="0" w:space="0" w:color="auto"/>
            <w:right w:val="none" w:sz="0" w:space="0" w:color="auto"/>
          </w:divBdr>
        </w:div>
      </w:divsChild>
    </w:div>
    <w:div w:id="958295232">
      <w:bodyDiv w:val="1"/>
      <w:marLeft w:val="0"/>
      <w:marRight w:val="0"/>
      <w:marTop w:val="0"/>
      <w:marBottom w:val="0"/>
      <w:divBdr>
        <w:top w:val="none" w:sz="0" w:space="0" w:color="auto"/>
        <w:left w:val="none" w:sz="0" w:space="0" w:color="auto"/>
        <w:bottom w:val="none" w:sz="0" w:space="0" w:color="auto"/>
        <w:right w:val="none" w:sz="0" w:space="0" w:color="auto"/>
      </w:divBdr>
    </w:div>
    <w:div w:id="969897309">
      <w:bodyDiv w:val="1"/>
      <w:marLeft w:val="0"/>
      <w:marRight w:val="0"/>
      <w:marTop w:val="0"/>
      <w:marBottom w:val="0"/>
      <w:divBdr>
        <w:top w:val="none" w:sz="0" w:space="0" w:color="auto"/>
        <w:left w:val="none" w:sz="0" w:space="0" w:color="auto"/>
        <w:bottom w:val="none" w:sz="0" w:space="0" w:color="auto"/>
        <w:right w:val="none" w:sz="0" w:space="0" w:color="auto"/>
      </w:divBdr>
    </w:div>
    <w:div w:id="1051659825">
      <w:bodyDiv w:val="1"/>
      <w:marLeft w:val="0"/>
      <w:marRight w:val="0"/>
      <w:marTop w:val="0"/>
      <w:marBottom w:val="0"/>
      <w:divBdr>
        <w:top w:val="none" w:sz="0" w:space="0" w:color="auto"/>
        <w:left w:val="none" w:sz="0" w:space="0" w:color="auto"/>
        <w:bottom w:val="none" w:sz="0" w:space="0" w:color="auto"/>
        <w:right w:val="none" w:sz="0" w:space="0" w:color="auto"/>
      </w:divBdr>
    </w:div>
    <w:div w:id="1136878118">
      <w:bodyDiv w:val="1"/>
      <w:marLeft w:val="0"/>
      <w:marRight w:val="0"/>
      <w:marTop w:val="0"/>
      <w:marBottom w:val="0"/>
      <w:divBdr>
        <w:top w:val="none" w:sz="0" w:space="0" w:color="auto"/>
        <w:left w:val="none" w:sz="0" w:space="0" w:color="auto"/>
        <w:bottom w:val="none" w:sz="0" w:space="0" w:color="auto"/>
        <w:right w:val="none" w:sz="0" w:space="0" w:color="auto"/>
      </w:divBdr>
    </w:div>
    <w:div w:id="1199004048">
      <w:bodyDiv w:val="1"/>
      <w:marLeft w:val="0"/>
      <w:marRight w:val="0"/>
      <w:marTop w:val="0"/>
      <w:marBottom w:val="0"/>
      <w:divBdr>
        <w:top w:val="none" w:sz="0" w:space="0" w:color="auto"/>
        <w:left w:val="none" w:sz="0" w:space="0" w:color="auto"/>
        <w:bottom w:val="none" w:sz="0" w:space="0" w:color="auto"/>
        <w:right w:val="none" w:sz="0" w:space="0" w:color="auto"/>
      </w:divBdr>
      <w:divsChild>
        <w:div w:id="470248544">
          <w:marLeft w:val="0"/>
          <w:marRight w:val="0"/>
          <w:marTop w:val="0"/>
          <w:marBottom w:val="0"/>
          <w:divBdr>
            <w:top w:val="none" w:sz="0" w:space="0" w:color="auto"/>
            <w:left w:val="none" w:sz="0" w:space="0" w:color="auto"/>
            <w:bottom w:val="none" w:sz="0" w:space="0" w:color="auto"/>
            <w:right w:val="none" w:sz="0" w:space="0" w:color="auto"/>
          </w:divBdr>
        </w:div>
      </w:divsChild>
    </w:div>
    <w:div w:id="1244991407">
      <w:bodyDiv w:val="1"/>
      <w:marLeft w:val="0"/>
      <w:marRight w:val="0"/>
      <w:marTop w:val="0"/>
      <w:marBottom w:val="0"/>
      <w:divBdr>
        <w:top w:val="none" w:sz="0" w:space="0" w:color="auto"/>
        <w:left w:val="none" w:sz="0" w:space="0" w:color="auto"/>
        <w:bottom w:val="none" w:sz="0" w:space="0" w:color="auto"/>
        <w:right w:val="none" w:sz="0" w:space="0" w:color="auto"/>
      </w:divBdr>
      <w:divsChild>
        <w:div w:id="404106171">
          <w:marLeft w:val="806"/>
          <w:marRight w:val="0"/>
          <w:marTop w:val="115"/>
          <w:marBottom w:val="0"/>
          <w:divBdr>
            <w:top w:val="none" w:sz="0" w:space="0" w:color="auto"/>
            <w:left w:val="none" w:sz="0" w:space="0" w:color="auto"/>
            <w:bottom w:val="none" w:sz="0" w:space="0" w:color="auto"/>
            <w:right w:val="none" w:sz="0" w:space="0" w:color="auto"/>
          </w:divBdr>
        </w:div>
      </w:divsChild>
    </w:div>
    <w:div w:id="1265378970">
      <w:bodyDiv w:val="1"/>
      <w:marLeft w:val="0"/>
      <w:marRight w:val="0"/>
      <w:marTop w:val="0"/>
      <w:marBottom w:val="0"/>
      <w:divBdr>
        <w:top w:val="none" w:sz="0" w:space="0" w:color="auto"/>
        <w:left w:val="none" w:sz="0" w:space="0" w:color="auto"/>
        <w:bottom w:val="none" w:sz="0" w:space="0" w:color="auto"/>
        <w:right w:val="none" w:sz="0" w:space="0" w:color="auto"/>
      </w:divBdr>
      <w:divsChild>
        <w:div w:id="2022194966">
          <w:marLeft w:val="547"/>
          <w:marRight w:val="0"/>
          <w:marTop w:val="0"/>
          <w:marBottom w:val="0"/>
          <w:divBdr>
            <w:top w:val="none" w:sz="0" w:space="0" w:color="auto"/>
            <w:left w:val="none" w:sz="0" w:space="0" w:color="auto"/>
            <w:bottom w:val="none" w:sz="0" w:space="0" w:color="auto"/>
            <w:right w:val="none" w:sz="0" w:space="0" w:color="auto"/>
          </w:divBdr>
        </w:div>
      </w:divsChild>
    </w:div>
    <w:div w:id="1344043209">
      <w:bodyDiv w:val="1"/>
      <w:marLeft w:val="0"/>
      <w:marRight w:val="0"/>
      <w:marTop w:val="0"/>
      <w:marBottom w:val="0"/>
      <w:divBdr>
        <w:top w:val="none" w:sz="0" w:space="0" w:color="auto"/>
        <w:left w:val="none" w:sz="0" w:space="0" w:color="auto"/>
        <w:bottom w:val="none" w:sz="0" w:space="0" w:color="auto"/>
        <w:right w:val="none" w:sz="0" w:space="0" w:color="auto"/>
      </w:divBdr>
      <w:divsChild>
        <w:div w:id="1000354445">
          <w:marLeft w:val="547"/>
          <w:marRight w:val="0"/>
          <w:marTop w:val="0"/>
          <w:marBottom w:val="0"/>
          <w:divBdr>
            <w:top w:val="none" w:sz="0" w:space="0" w:color="auto"/>
            <w:left w:val="none" w:sz="0" w:space="0" w:color="auto"/>
            <w:bottom w:val="none" w:sz="0" w:space="0" w:color="auto"/>
            <w:right w:val="none" w:sz="0" w:space="0" w:color="auto"/>
          </w:divBdr>
        </w:div>
      </w:divsChild>
    </w:div>
    <w:div w:id="1373073611">
      <w:bodyDiv w:val="1"/>
      <w:marLeft w:val="0"/>
      <w:marRight w:val="0"/>
      <w:marTop w:val="0"/>
      <w:marBottom w:val="0"/>
      <w:divBdr>
        <w:top w:val="none" w:sz="0" w:space="0" w:color="auto"/>
        <w:left w:val="none" w:sz="0" w:space="0" w:color="auto"/>
        <w:bottom w:val="none" w:sz="0" w:space="0" w:color="auto"/>
        <w:right w:val="none" w:sz="0" w:space="0" w:color="auto"/>
      </w:divBdr>
      <w:divsChild>
        <w:div w:id="1547454027">
          <w:marLeft w:val="547"/>
          <w:marRight w:val="0"/>
          <w:marTop w:val="0"/>
          <w:marBottom w:val="0"/>
          <w:divBdr>
            <w:top w:val="none" w:sz="0" w:space="0" w:color="auto"/>
            <w:left w:val="none" w:sz="0" w:space="0" w:color="auto"/>
            <w:bottom w:val="none" w:sz="0" w:space="0" w:color="auto"/>
            <w:right w:val="none" w:sz="0" w:space="0" w:color="auto"/>
          </w:divBdr>
        </w:div>
      </w:divsChild>
    </w:div>
    <w:div w:id="1373267285">
      <w:bodyDiv w:val="1"/>
      <w:marLeft w:val="0"/>
      <w:marRight w:val="0"/>
      <w:marTop w:val="0"/>
      <w:marBottom w:val="0"/>
      <w:divBdr>
        <w:top w:val="none" w:sz="0" w:space="0" w:color="auto"/>
        <w:left w:val="none" w:sz="0" w:space="0" w:color="auto"/>
        <w:bottom w:val="none" w:sz="0" w:space="0" w:color="auto"/>
        <w:right w:val="none" w:sz="0" w:space="0" w:color="auto"/>
      </w:divBdr>
      <w:divsChild>
        <w:div w:id="120808459">
          <w:marLeft w:val="0"/>
          <w:marRight w:val="0"/>
          <w:marTop w:val="77"/>
          <w:marBottom w:val="0"/>
          <w:divBdr>
            <w:top w:val="none" w:sz="0" w:space="0" w:color="auto"/>
            <w:left w:val="none" w:sz="0" w:space="0" w:color="auto"/>
            <w:bottom w:val="none" w:sz="0" w:space="0" w:color="auto"/>
            <w:right w:val="none" w:sz="0" w:space="0" w:color="auto"/>
          </w:divBdr>
        </w:div>
        <w:div w:id="728308566">
          <w:marLeft w:val="0"/>
          <w:marRight w:val="0"/>
          <w:marTop w:val="77"/>
          <w:marBottom w:val="0"/>
          <w:divBdr>
            <w:top w:val="none" w:sz="0" w:space="0" w:color="auto"/>
            <w:left w:val="none" w:sz="0" w:space="0" w:color="auto"/>
            <w:bottom w:val="none" w:sz="0" w:space="0" w:color="auto"/>
            <w:right w:val="none" w:sz="0" w:space="0" w:color="auto"/>
          </w:divBdr>
        </w:div>
        <w:div w:id="1212228902">
          <w:marLeft w:val="0"/>
          <w:marRight w:val="0"/>
          <w:marTop w:val="77"/>
          <w:marBottom w:val="0"/>
          <w:divBdr>
            <w:top w:val="none" w:sz="0" w:space="0" w:color="auto"/>
            <w:left w:val="none" w:sz="0" w:space="0" w:color="auto"/>
            <w:bottom w:val="none" w:sz="0" w:space="0" w:color="auto"/>
            <w:right w:val="none" w:sz="0" w:space="0" w:color="auto"/>
          </w:divBdr>
        </w:div>
        <w:div w:id="719406714">
          <w:marLeft w:val="0"/>
          <w:marRight w:val="0"/>
          <w:marTop w:val="77"/>
          <w:marBottom w:val="0"/>
          <w:divBdr>
            <w:top w:val="none" w:sz="0" w:space="0" w:color="auto"/>
            <w:left w:val="none" w:sz="0" w:space="0" w:color="auto"/>
            <w:bottom w:val="none" w:sz="0" w:space="0" w:color="auto"/>
            <w:right w:val="none" w:sz="0" w:space="0" w:color="auto"/>
          </w:divBdr>
        </w:div>
      </w:divsChild>
    </w:div>
    <w:div w:id="1428423944">
      <w:bodyDiv w:val="1"/>
      <w:marLeft w:val="0"/>
      <w:marRight w:val="0"/>
      <w:marTop w:val="0"/>
      <w:marBottom w:val="0"/>
      <w:divBdr>
        <w:top w:val="none" w:sz="0" w:space="0" w:color="auto"/>
        <w:left w:val="none" w:sz="0" w:space="0" w:color="auto"/>
        <w:bottom w:val="none" w:sz="0" w:space="0" w:color="auto"/>
        <w:right w:val="none" w:sz="0" w:space="0" w:color="auto"/>
      </w:divBdr>
    </w:div>
    <w:div w:id="1520197438">
      <w:bodyDiv w:val="1"/>
      <w:marLeft w:val="0"/>
      <w:marRight w:val="0"/>
      <w:marTop w:val="0"/>
      <w:marBottom w:val="0"/>
      <w:divBdr>
        <w:top w:val="none" w:sz="0" w:space="0" w:color="auto"/>
        <w:left w:val="none" w:sz="0" w:space="0" w:color="auto"/>
        <w:bottom w:val="none" w:sz="0" w:space="0" w:color="auto"/>
        <w:right w:val="none" w:sz="0" w:space="0" w:color="auto"/>
      </w:divBdr>
      <w:divsChild>
        <w:div w:id="1722173384">
          <w:marLeft w:val="547"/>
          <w:marRight w:val="0"/>
          <w:marTop w:val="0"/>
          <w:marBottom w:val="0"/>
          <w:divBdr>
            <w:top w:val="none" w:sz="0" w:space="0" w:color="auto"/>
            <w:left w:val="none" w:sz="0" w:space="0" w:color="auto"/>
            <w:bottom w:val="none" w:sz="0" w:space="0" w:color="auto"/>
            <w:right w:val="none" w:sz="0" w:space="0" w:color="auto"/>
          </w:divBdr>
        </w:div>
      </w:divsChild>
    </w:div>
    <w:div w:id="1548755787">
      <w:bodyDiv w:val="1"/>
      <w:marLeft w:val="0"/>
      <w:marRight w:val="0"/>
      <w:marTop w:val="0"/>
      <w:marBottom w:val="0"/>
      <w:divBdr>
        <w:top w:val="none" w:sz="0" w:space="0" w:color="auto"/>
        <w:left w:val="none" w:sz="0" w:space="0" w:color="auto"/>
        <w:bottom w:val="none" w:sz="0" w:space="0" w:color="auto"/>
        <w:right w:val="none" w:sz="0" w:space="0" w:color="auto"/>
      </w:divBdr>
      <w:divsChild>
        <w:div w:id="1882475407">
          <w:marLeft w:val="547"/>
          <w:marRight w:val="0"/>
          <w:marTop w:val="0"/>
          <w:marBottom w:val="0"/>
          <w:divBdr>
            <w:top w:val="none" w:sz="0" w:space="0" w:color="auto"/>
            <w:left w:val="none" w:sz="0" w:space="0" w:color="auto"/>
            <w:bottom w:val="none" w:sz="0" w:space="0" w:color="auto"/>
            <w:right w:val="none" w:sz="0" w:space="0" w:color="auto"/>
          </w:divBdr>
        </w:div>
      </w:divsChild>
    </w:div>
    <w:div w:id="1551116579">
      <w:bodyDiv w:val="1"/>
      <w:marLeft w:val="0"/>
      <w:marRight w:val="0"/>
      <w:marTop w:val="0"/>
      <w:marBottom w:val="0"/>
      <w:divBdr>
        <w:top w:val="none" w:sz="0" w:space="0" w:color="auto"/>
        <w:left w:val="none" w:sz="0" w:space="0" w:color="auto"/>
        <w:bottom w:val="none" w:sz="0" w:space="0" w:color="auto"/>
        <w:right w:val="none" w:sz="0" w:space="0" w:color="auto"/>
      </w:divBdr>
      <w:divsChild>
        <w:div w:id="1559314669">
          <w:marLeft w:val="0"/>
          <w:marRight w:val="0"/>
          <w:marTop w:val="0"/>
          <w:marBottom w:val="0"/>
          <w:divBdr>
            <w:top w:val="none" w:sz="0" w:space="0" w:color="auto"/>
            <w:left w:val="none" w:sz="0" w:space="0" w:color="auto"/>
            <w:bottom w:val="none" w:sz="0" w:space="0" w:color="auto"/>
            <w:right w:val="none" w:sz="0" w:space="0" w:color="auto"/>
          </w:divBdr>
        </w:div>
      </w:divsChild>
    </w:div>
    <w:div w:id="1585995050">
      <w:bodyDiv w:val="1"/>
      <w:marLeft w:val="0"/>
      <w:marRight w:val="0"/>
      <w:marTop w:val="0"/>
      <w:marBottom w:val="0"/>
      <w:divBdr>
        <w:top w:val="none" w:sz="0" w:space="0" w:color="auto"/>
        <w:left w:val="none" w:sz="0" w:space="0" w:color="auto"/>
        <w:bottom w:val="none" w:sz="0" w:space="0" w:color="auto"/>
        <w:right w:val="none" w:sz="0" w:space="0" w:color="auto"/>
      </w:divBdr>
      <w:divsChild>
        <w:div w:id="993071524">
          <w:marLeft w:val="547"/>
          <w:marRight w:val="0"/>
          <w:marTop w:val="0"/>
          <w:marBottom w:val="0"/>
          <w:divBdr>
            <w:top w:val="none" w:sz="0" w:space="0" w:color="auto"/>
            <w:left w:val="none" w:sz="0" w:space="0" w:color="auto"/>
            <w:bottom w:val="none" w:sz="0" w:space="0" w:color="auto"/>
            <w:right w:val="none" w:sz="0" w:space="0" w:color="auto"/>
          </w:divBdr>
        </w:div>
      </w:divsChild>
    </w:div>
    <w:div w:id="1608849976">
      <w:bodyDiv w:val="1"/>
      <w:marLeft w:val="0"/>
      <w:marRight w:val="0"/>
      <w:marTop w:val="0"/>
      <w:marBottom w:val="0"/>
      <w:divBdr>
        <w:top w:val="none" w:sz="0" w:space="0" w:color="auto"/>
        <w:left w:val="none" w:sz="0" w:space="0" w:color="auto"/>
        <w:bottom w:val="none" w:sz="0" w:space="0" w:color="auto"/>
        <w:right w:val="none" w:sz="0" w:space="0" w:color="auto"/>
      </w:divBdr>
      <w:divsChild>
        <w:div w:id="315381371">
          <w:marLeft w:val="547"/>
          <w:marRight w:val="0"/>
          <w:marTop w:val="0"/>
          <w:marBottom w:val="0"/>
          <w:divBdr>
            <w:top w:val="none" w:sz="0" w:space="0" w:color="auto"/>
            <w:left w:val="none" w:sz="0" w:space="0" w:color="auto"/>
            <w:bottom w:val="none" w:sz="0" w:space="0" w:color="auto"/>
            <w:right w:val="none" w:sz="0" w:space="0" w:color="auto"/>
          </w:divBdr>
        </w:div>
      </w:divsChild>
    </w:div>
    <w:div w:id="1618442204">
      <w:bodyDiv w:val="1"/>
      <w:marLeft w:val="0"/>
      <w:marRight w:val="0"/>
      <w:marTop w:val="0"/>
      <w:marBottom w:val="0"/>
      <w:divBdr>
        <w:top w:val="none" w:sz="0" w:space="0" w:color="auto"/>
        <w:left w:val="none" w:sz="0" w:space="0" w:color="auto"/>
        <w:bottom w:val="none" w:sz="0" w:space="0" w:color="auto"/>
        <w:right w:val="none" w:sz="0" w:space="0" w:color="auto"/>
      </w:divBdr>
      <w:divsChild>
        <w:div w:id="1569994156">
          <w:marLeft w:val="0"/>
          <w:marRight w:val="0"/>
          <w:marTop w:val="77"/>
          <w:marBottom w:val="0"/>
          <w:divBdr>
            <w:top w:val="none" w:sz="0" w:space="0" w:color="auto"/>
            <w:left w:val="none" w:sz="0" w:space="0" w:color="auto"/>
            <w:bottom w:val="none" w:sz="0" w:space="0" w:color="auto"/>
            <w:right w:val="none" w:sz="0" w:space="0" w:color="auto"/>
          </w:divBdr>
        </w:div>
        <w:div w:id="826551663">
          <w:marLeft w:val="0"/>
          <w:marRight w:val="0"/>
          <w:marTop w:val="77"/>
          <w:marBottom w:val="0"/>
          <w:divBdr>
            <w:top w:val="none" w:sz="0" w:space="0" w:color="auto"/>
            <w:left w:val="none" w:sz="0" w:space="0" w:color="auto"/>
            <w:bottom w:val="none" w:sz="0" w:space="0" w:color="auto"/>
            <w:right w:val="none" w:sz="0" w:space="0" w:color="auto"/>
          </w:divBdr>
        </w:div>
        <w:div w:id="426342393">
          <w:marLeft w:val="0"/>
          <w:marRight w:val="0"/>
          <w:marTop w:val="77"/>
          <w:marBottom w:val="0"/>
          <w:divBdr>
            <w:top w:val="none" w:sz="0" w:space="0" w:color="auto"/>
            <w:left w:val="none" w:sz="0" w:space="0" w:color="auto"/>
            <w:bottom w:val="none" w:sz="0" w:space="0" w:color="auto"/>
            <w:right w:val="none" w:sz="0" w:space="0" w:color="auto"/>
          </w:divBdr>
        </w:div>
        <w:div w:id="1199201909">
          <w:marLeft w:val="0"/>
          <w:marRight w:val="0"/>
          <w:marTop w:val="77"/>
          <w:marBottom w:val="0"/>
          <w:divBdr>
            <w:top w:val="none" w:sz="0" w:space="0" w:color="auto"/>
            <w:left w:val="none" w:sz="0" w:space="0" w:color="auto"/>
            <w:bottom w:val="none" w:sz="0" w:space="0" w:color="auto"/>
            <w:right w:val="none" w:sz="0" w:space="0" w:color="auto"/>
          </w:divBdr>
        </w:div>
        <w:div w:id="1668090869">
          <w:marLeft w:val="0"/>
          <w:marRight w:val="0"/>
          <w:marTop w:val="77"/>
          <w:marBottom w:val="0"/>
          <w:divBdr>
            <w:top w:val="none" w:sz="0" w:space="0" w:color="auto"/>
            <w:left w:val="none" w:sz="0" w:space="0" w:color="auto"/>
            <w:bottom w:val="none" w:sz="0" w:space="0" w:color="auto"/>
            <w:right w:val="none" w:sz="0" w:space="0" w:color="auto"/>
          </w:divBdr>
        </w:div>
        <w:div w:id="1255165858">
          <w:marLeft w:val="0"/>
          <w:marRight w:val="0"/>
          <w:marTop w:val="77"/>
          <w:marBottom w:val="0"/>
          <w:divBdr>
            <w:top w:val="none" w:sz="0" w:space="0" w:color="auto"/>
            <w:left w:val="none" w:sz="0" w:space="0" w:color="auto"/>
            <w:bottom w:val="none" w:sz="0" w:space="0" w:color="auto"/>
            <w:right w:val="none" w:sz="0" w:space="0" w:color="auto"/>
          </w:divBdr>
        </w:div>
        <w:div w:id="268857962">
          <w:marLeft w:val="0"/>
          <w:marRight w:val="0"/>
          <w:marTop w:val="77"/>
          <w:marBottom w:val="0"/>
          <w:divBdr>
            <w:top w:val="none" w:sz="0" w:space="0" w:color="auto"/>
            <w:left w:val="none" w:sz="0" w:space="0" w:color="auto"/>
            <w:bottom w:val="none" w:sz="0" w:space="0" w:color="auto"/>
            <w:right w:val="none" w:sz="0" w:space="0" w:color="auto"/>
          </w:divBdr>
        </w:div>
        <w:div w:id="2067559388">
          <w:marLeft w:val="0"/>
          <w:marRight w:val="0"/>
          <w:marTop w:val="77"/>
          <w:marBottom w:val="0"/>
          <w:divBdr>
            <w:top w:val="none" w:sz="0" w:space="0" w:color="auto"/>
            <w:left w:val="none" w:sz="0" w:space="0" w:color="auto"/>
            <w:bottom w:val="none" w:sz="0" w:space="0" w:color="auto"/>
            <w:right w:val="none" w:sz="0" w:space="0" w:color="auto"/>
          </w:divBdr>
        </w:div>
      </w:divsChild>
    </w:div>
    <w:div w:id="1703045598">
      <w:bodyDiv w:val="1"/>
      <w:marLeft w:val="0"/>
      <w:marRight w:val="0"/>
      <w:marTop w:val="0"/>
      <w:marBottom w:val="0"/>
      <w:divBdr>
        <w:top w:val="none" w:sz="0" w:space="0" w:color="auto"/>
        <w:left w:val="none" w:sz="0" w:space="0" w:color="auto"/>
        <w:bottom w:val="none" w:sz="0" w:space="0" w:color="auto"/>
        <w:right w:val="none" w:sz="0" w:space="0" w:color="auto"/>
      </w:divBdr>
      <w:divsChild>
        <w:div w:id="1406100977">
          <w:marLeft w:val="806"/>
          <w:marRight w:val="0"/>
          <w:marTop w:val="115"/>
          <w:marBottom w:val="0"/>
          <w:divBdr>
            <w:top w:val="none" w:sz="0" w:space="0" w:color="auto"/>
            <w:left w:val="none" w:sz="0" w:space="0" w:color="auto"/>
            <w:bottom w:val="none" w:sz="0" w:space="0" w:color="auto"/>
            <w:right w:val="none" w:sz="0" w:space="0" w:color="auto"/>
          </w:divBdr>
        </w:div>
      </w:divsChild>
    </w:div>
    <w:div w:id="1707556572">
      <w:bodyDiv w:val="1"/>
      <w:marLeft w:val="0"/>
      <w:marRight w:val="0"/>
      <w:marTop w:val="0"/>
      <w:marBottom w:val="0"/>
      <w:divBdr>
        <w:top w:val="none" w:sz="0" w:space="0" w:color="auto"/>
        <w:left w:val="none" w:sz="0" w:space="0" w:color="auto"/>
        <w:bottom w:val="none" w:sz="0" w:space="0" w:color="auto"/>
        <w:right w:val="none" w:sz="0" w:space="0" w:color="auto"/>
      </w:divBdr>
    </w:div>
    <w:div w:id="1825969549">
      <w:bodyDiv w:val="1"/>
      <w:marLeft w:val="0"/>
      <w:marRight w:val="0"/>
      <w:marTop w:val="0"/>
      <w:marBottom w:val="0"/>
      <w:divBdr>
        <w:top w:val="none" w:sz="0" w:space="0" w:color="auto"/>
        <w:left w:val="none" w:sz="0" w:space="0" w:color="auto"/>
        <w:bottom w:val="none" w:sz="0" w:space="0" w:color="auto"/>
        <w:right w:val="none" w:sz="0" w:space="0" w:color="auto"/>
      </w:divBdr>
      <w:divsChild>
        <w:div w:id="1918202054">
          <w:marLeft w:val="965"/>
          <w:marRight w:val="0"/>
          <w:marTop w:val="86"/>
          <w:marBottom w:val="0"/>
          <w:divBdr>
            <w:top w:val="none" w:sz="0" w:space="0" w:color="auto"/>
            <w:left w:val="none" w:sz="0" w:space="0" w:color="auto"/>
            <w:bottom w:val="none" w:sz="0" w:space="0" w:color="auto"/>
            <w:right w:val="none" w:sz="0" w:space="0" w:color="auto"/>
          </w:divBdr>
        </w:div>
        <w:div w:id="1949585661">
          <w:marLeft w:val="965"/>
          <w:marRight w:val="0"/>
          <w:marTop w:val="86"/>
          <w:marBottom w:val="0"/>
          <w:divBdr>
            <w:top w:val="none" w:sz="0" w:space="0" w:color="auto"/>
            <w:left w:val="none" w:sz="0" w:space="0" w:color="auto"/>
            <w:bottom w:val="none" w:sz="0" w:space="0" w:color="auto"/>
            <w:right w:val="none" w:sz="0" w:space="0" w:color="auto"/>
          </w:divBdr>
        </w:div>
        <w:div w:id="576479069">
          <w:marLeft w:val="965"/>
          <w:marRight w:val="0"/>
          <w:marTop w:val="86"/>
          <w:marBottom w:val="0"/>
          <w:divBdr>
            <w:top w:val="none" w:sz="0" w:space="0" w:color="auto"/>
            <w:left w:val="none" w:sz="0" w:space="0" w:color="auto"/>
            <w:bottom w:val="none" w:sz="0" w:space="0" w:color="auto"/>
            <w:right w:val="none" w:sz="0" w:space="0" w:color="auto"/>
          </w:divBdr>
        </w:div>
        <w:div w:id="694889000">
          <w:marLeft w:val="965"/>
          <w:marRight w:val="0"/>
          <w:marTop w:val="86"/>
          <w:marBottom w:val="0"/>
          <w:divBdr>
            <w:top w:val="none" w:sz="0" w:space="0" w:color="auto"/>
            <w:left w:val="none" w:sz="0" w:space="0" w:color="auto"/>
            <w:bottom w:val="none" w:sz="0" w:space="0" w:color="auto"/>
            <w:right w:val="none" w:sz="0" w:space="0" w:color="auto"/>
          </w:divBdr>
        </w:div>
        <w:div w:id="1127625361">
          <w:marLeft w:val="965"/>
          <w:marRight w:val="0"/>
          <w:marTop w:val="86"/>
          <w:marBottom w:val="0"/>
          <w:divBdr>
            <w:top w:val="none" w:sz="0" w:space="0" w:color="auto"/>
            <w:left w:val="none" w:sz="0" w:space="0" w:color="auto"/>
            <w:bottom w:val="none" w:sz="0" w:space="0" w:color="auto"/>
            <w:right w:val="none" w:sz="0" w:space="0" w:color="auto"/>
          </w:divBdr>
        </w:div>
      </w:divsChild>
    </w:div>
    <w:div w:id="1838381037">
      <w:bodyDiv w:val="1"/>
      <w:marLeft w:val="0"/>
      <w:marRight w:val="0"/>
      <w:marTop w:val="0"/>
      <w:marBottom w:val="0"/>
      <w:divBdr>
        <w:top w:val="none" w:sz="0" w:space="0" w:color="auto"/>
        <w:left w:val="none" w:sz="0" w:space="0" w:color="auto"/>
        <w:bottom w:val="none" w:sz="0" w:space="0" w:color="auto"/>
        <w:right w:val="none" w:sz="0" w:space="0" w:color="auto"/>
      </w:divBdr>
      <w:divsChild>
        <w:div w:id="1736196607">
          <w:marLeft w:val="0"/>
          <w:marRight w:val="0"/>
          <w:marTop w:val="0"/>
          <w:marBottom w:val="0"/>
          <w:divBdr>
            <w:top w:val="none" w:sz="0" w:space="0" w:color="auto"/>
            <w:left w:val="none" w:sz="0" w:space="0" w:color="auto"/>
            <w:bottom w:val="none" w:sz="0" w:space="0" w:color="auto"/>
            <w:right w:val="none" w:sz="0" w:space="0" w:color="auto"/>
          </w:divBdr>
        </w:div>
      </w:divsChild>
    </w:div>
    <w:div w:id="1911427352">
      <w:bodyDiv w:val="1"/>
      <w:marLeft w:val="0"/>
      <w:marRight w:val="0"/>
      <w:marTop w:val="0"/>
      <w:marBottom w:val="0"/>
      <w:divBdr>
        <w:top w:val="none" w:sz="0" w:space="0" w:color="auto"/>
        <w:left w:val="none" w:sz="0" w:space="0" w:color="auto"/>
        <w:bottom w:val="none" w:sz="0" w:space="0" w:color="auto"/>
        <w:right w:val="none" w:sz="0" w:space="0" w:color="auto"/>
      </w:divBdr>
    </w:div>
    <w:div w:id="1949581313">
      <w:bodyDiv w:val="1"/>
      <w:marLeft w:val="0"/>
      <w:marRight w:val="0"/>
      <w:marTop w:val="0"/>
      <w:marBottom w:val="0"/>
      <w:divBdr>
        <w:top w:val="none" w:sz="0" w:space="0" w:color="auto"/>
        <w:left w:val="none" w:sz="0" w:space="0" w:color="auto"/>
        <w:bottom w:val="none" w:sz="0" w:space="0" w:color="auto"/>
        <w:right w:val="none" w:sz="0" w:space="0" w:color="auto"/>
      </w:divBdr>
      <w:divsChild>
        <w:div w:id="1300259750">
          <w:marLeft w:val="720"/>
          <w:marRight w:val="0"/>
          <w:marTop w:val="96"/>
          <w:marBottom w:val="0"/>
          <w:divBdr>
            <w:top w:val="none" w:sz="0" w:space="0" w:color="auto"/>
            <w:left w:val="none" w:sz="0" w:space="0" w:color="auto"/>
            <w:bottom w:val="none" w:sz="0" w:space="0" w:color="auto"/>
            <w:right w:val="none" w:sz="0" w:space="0" w:color="auto"/>
          </w:divBdr>
        </w:div>
        <w:div w:id="1946762228">
          <w:marLeft w:val="720"/>
          <w:marRight w:val="0"/>
          <w:marTop w:val="96"/>
          <w:marBottom w:val="0"/>
          <w:divBdr>
            <w:top w:val="none" w:sz="0" w:space="0" w:color="auto"/>
            <w:left w:val="none" w:sz="0" w:space="0" w:color="auto"/>
            <w:bottom w:val="none" w:sz="0" w:space="0" w:color="auto"/>
            <w:right w:val="none" w:sz="0" w:space="0" w:color="auto"/>
          </w:divBdr>
        </w:div>
        <w:div w:id="580800902">
          <w:marLeft w:val="720"/>
          <w:marRight w:val="0"/>
          <w:marTop w:val="96"/>
          <w:marBottom w:val="0"/>
          <w:divBdr>
            <w:top w:val="none" w:sz="0" w:space="0" w:color="auto"/>
            <w:left w:val="none" w:sz="0" w:space="0" w:color="auto"/>
            <w:bottom w:val="none" w:sz="0" w:space="0" w:color="auto"/>
            <w:right w:val="none" w:sz="0" w:space="0" w:color="auto"/>
          </w:divBdr>
        </w:div>
        <w:div w:id="771895453">
          <w:marLeft w:val="720"/>
          <w:marRight w:val="0"/>
          <w:marTop w:val="96"/>
          <w:marBottom w:val="0"/>
          <w:divBdr>
            <w:top w:val="none" w:sz="0" w:space="0" w:color="auto"/>
            <w:left w:val="none" w:sz="0" w:space="0" w:color="auto"/>
            <w:bottom w:val="none" w:sz="0" w:space="0" w:color="auto"/>
            <w:right w:val="none" w:sz="0" w:space="0" w:color="auto"/>
          </w:divBdr>
        </w:div>
        <w:div w:id="2089301709">
          <w:marLeft w:val="720"/>
          <w:marRight w:val="0"/>
          <w:marTop w:val="96"/>
          <w:marBottom w:val="0"/>
          <w:divBdr>
            <w:top w:val="none" w:sz="0" w:space="0" w:color="auto"/>
            <w:left w:val="none" w:sz="0" w:space="0" w:color="auto"/>
            <w:bottom w:val="none" w:sz="0" w:space="0" w:color="auto"/>
            <w:right w:val="none" w:sz="0" w:space="0" w:color="auto"/>
          </w:divBdr>
        </w:div>
      </w:divsChild>
    </w:div>
    <w:div w:id="1953975580">
      <w:bodyDiv w:val="1"/>
      <w:marLeft w:val="0"/>
      <w:marRight w:val="0"/>
      <w:marTop w:val="0"/>
      <w:marBottom w:val="0"/>
      <w:divBdr>
        <w:top w:val="none" w:sz="0" w:space="0" w:color="auto"/>
        <w:left w:val="none" w:sz="0" w:space="0" w:color="auto"/>
        <w:bottom w:val="none" w:sz="0" w:space="0" w:color="auto"/>
        <w:right w:val="none" w:sz="0" w:space="0" w:color="auto"/>
      </w:divBdr>
    </w:div>
    <w:div w:id="1967008139">
      <w:bodyDiv w:val="1"/>
      <w:marLeft w:val="0"/>
      <w:marRight w:val="0"/>
      <w:marTop w:val="0"/>
      <w:marBottom w:val="0"/>
      <w:divBdr>
        <w:top w:val="none" w:sz="0" w:space="0" w:color="auto"/>
        <w:left w:val="none" w:sz="0" w:space="0" w:color="auto"/>
        <w:bottom w:val="none" w:sz="0" w:space="0" w:color="auto"/>
        <w:right w:val="none" w:sz="0" w:space="0" w:color="auto"/>
      </w:divBdr>
    </w:div>
    <w:div w:id="2011104995">
      <w:bodyDiv w:val="1"/>
      <w:marLeft w:val="0"/>
      <w:marRight w:val="0"/>
      <w:marTop w:val="0"/>
      <w:marBottom w:val="0"/>
      <w:divBdr>
        <w:top w:val="none" w:sz="0" w:space="0" w:color="auto"/>
        <w:left w:val="none" w:sz="0" w:space="0" w:color="auto"/>
        <w:bottom w:val="none" w:sz="0" w:space="0" w:color="auto"/>
        <w:right w:val="none" w:sz="0" w:space="0" w:color="auto"/>
      </w:divBdr>
      <w:divsChild>
        <w:div w:id="2105415578">
          <w:marLeft w:val="547"/>
          <w:marRight w:val="0"/>
          <w:marTop w:val="0"/>
          <w:marBottom w:val="0"/>
          <w:divBdr>
            <w:top w:val="none" w:sz="0" w:space="0" w:color="auto"/>
            <w:left w:val="none" w:sz="0" w:space="0" w:color="auto"/>
            <w:bottom w:val="none" w:sz="0" w:space="0" w:color="auto"/>
            <w:right w:val="none" w:sz="0" w:space="0" w:color="auto"/>
          </w:divBdr>
        </w:div>
      </w:divsChild>
    </w:div>
    <w:div w:id="2040933534">
      <w:bodyDiv w:val="1"/>
      <w:marLeft w:val="0"/>
      <w:marRight w:val="0"/>
      <w:marTop w:val="0"/>
      <w:marBottom w:val="0"/>
      <w:divBdr>
        <w:top w:val="none" w:sz="0" w:space="0" w:color="auto"/>
        <w:left w:val="none" w:sz="0" w:space="0" w:color="auto"/>
        <w:bottom w:val="none" w:sz="0" w:space="0" w:color="auto"/>
        <w:right w:val="none" w:sz="0" w:space="0" w:color="auto"/>
      </w:divBdr>
      <w:divsChild>
        <w:div w:id="1570114000">
          <w:marLeft w:val="547"/>
          <w:marRight w:val="0"/>
          <w:marTop w:val="0"/>
          <w:marBottom w:val="0"/>
          <w:divBdr>
            <w:top w:val="none" w:sz="0" w:space="0" w:color="auto"/>
            <w:left w:val="none" w:sz="0" w:space="0" w:color="auto"/>
            <w:bottom w:val="none" w:sz="0" w:space="0" w:color="auto"/>
            <w:right w:val="none" w:sz="0" w:space="0" w:color="auto"/>
          </w:divBdr>
        </w:div>
      </w:divsChild>
    </w:div>
    <w:div w:id="2079352857">
      <w:bodyDiv w:val="1"/>
      <w:marLeft w:val="0"/>
      <w:marRight w:val="0"/>
      <w:marTop w:val="0"/>
      <w:marBottom w:val="0"/>
      <w:divBdr>
        <w:top w:val="none" w:sz="0" w:space="0" w:color="auto"/>
        <w:left w:val="none" w:sz="0" w:space="0" w:color="auto"/>
        <w:bottom w:val="none" w:sz="0" w:space="0" w:color="auto"/>
        <w:right w:val="none" w:sz="0" w:space="0" w:color="auto"/>
      </w:divBdr>
      <w:divsChild>
        <w:div w:id="60449565">
          <w:marLeft w:val="547"/>
          <w:marRight w:val="0"/>
          <w:marTop w:val="0"/>
          <w:marBottom w:val="0"/>
          <w:divBdr>
            <w:top w:val="none" w:sz="0" w:space="0" w:color="auto"/>
            <w:left w:val="none" w:sz="0" w:space="0" w:color="auto"/>
            <w:bottom w:val="none" w:sz="0" w:space="0" w:color="auto"/>
            <w:right w:val="none" w:sz="0" w:space="0" w:color="auto"/>
          </w:divBdr>
        </w:div>
      </w:divsChild>
    </w:div>
    <w:div w:id="2085178428">
      <w:bodyDiv w:val="1"/>
      <w:marLeft w:val="0"/>
      <w:marRight w:val="0"/>
      <w:marTop w:val="0"/>
      <w:marBottom w:val="0"/>
      <w:divBdr>
        <w:top w:val="none" w:sz="0" w:space="0" w:color="auto"/>
        <w:left w:val="none" w:sz="0" w:space="0" w:color="auto"/>
        <w:bottom w:val="none" w:sz="0" w:space="0" w:color="auto"/>
        <w:right w:val="none" w:sz="0" w:space="0" w:color="auto"/>
      </w:divBdr>
      <w:divsChild>
        <w:div w:id="1989901021">
          <w:marLeft w:val="547"/>
          <w:marRight w:val="0"/>
          <w:marTop w:val="115"/>
          <w:marBottom w:val="0"/>
          <w:divBdr>
            <w:top w:val="none" w:sz="0" w:space="0" w:color="auto"/>
            <w:left w:val="none" w:sz="0" w:space="0" w:color="auto"/>
            <w:bottom w:val="none" w:sz="0" w:space="0" w:color="auto"/>
            <w:right w:val="none" w:sz="0" w:space="0" w:color="auto"/>
          </w:divBdr>
        </w:div>
        <w:div w:id="487288663">
          <w:marLeft w:val="547"/>
          <w:marRight w:val="0"/>
          <w:marTop w:val="115"/>
          <w:marBottom w:val="0"/>
          <w:divBdr>
            <w:top w:val="none" w:sz="0" w:space="0" w:color="auto"/>
            <w:left w:val="none" w:sz="0" w:space="0" w:color="auto"/>
            <w:bottom w:val="none" w:sz="0" w:space="0" w:color="auto"/>
            <w:right w:val="none" w:sz="0" w:space="0" w:color="auto"/>
          </w:divBdr>
        </w:div>
        <w:div w:id="2006543220">
          <w:marLeft w:val="547"/>
          <w:marRight w:val="0"/>
          <w:marTop w:val="115"/>
          <w:marBottom w:val="0"/>
          <w:divBdr>
            <w:top w:val="none" w:sz="0" w:space="0" w:color="auto"/>
            <w:left w:val="none" w:sz="0" w:space="0" w:color="auto"/>
            <w:bottom w:val="none" w:sz="0" w:space="0" w:color="auto"/>
            <w:right w:val="none" w:sz="0" w:space="0" w:color="auto"/>
          </w:divBdr>
        </w:div>
      </w:divsChild>
    </w:div>
    <w:div w:id="2094278263">
      <w:bodyDiv w:val="1"/>
      <w:marLeft w:val="0"/>
      <w:marRight w:val="0"/>
      <w:marTop w:val="0"/>
      <w:marBottom w:val="0"/>
      <w:divBdr>
        <w:top w:val="none" w:sz="0" w:space="0" w:color="auto"/>
        <w:left w:val="none" w:sz="0" w:space="0" w:color="auto"/>
        <w:bottom w:val="none" w:sz="0" w:space="0" w:color="auto"/>
        <w:right w:val="none" w:sz="0" w:space="0" w:color="auto"/>
      </w:divBdr>
      <w:divsChild>
        <w:div w:id="1931353203">
          <w:marLeft w:val="0"/>
          <w:marRight w:val="0"/>
          <w:marTop w:val="0"/>
          <w:marBottom w:val="0"/>
          <w:divBdr>
            <w:top w:val="none" w:sz="0" w:space="0" w:color="auto"/>
            <w:left w:val="none" w:sz="0" w:space="0" w:color="auto"/>
            <w:bottom w:val="none" w:sz="0" w:space="0" w:color="auto"/>
            <w:right w:val="none" w:sz="0" w:space="0" w:color="auto"/>
          </w:divBdr>
        </w:div>
      </w:divsChild>
    </w:div>
    <w:div w:id="2099515743">
      <w:bodyDiv w:val="1"/>
      <w:marLeft w:val="0"/>
      <w:marRight w:val="0"/>
      <w:marTop w:val="0"/>
      <w:marBottom w:val="0"/>
      <w:divBdr>
        <w:top w:val="none" w:sz="0" w:space="0" w:color="auto"/>
        <w:left w:val="none" w:sz="0" w:space="0" w:color="auto"/>
        <w:bottom w:val="none" w:sz="0" w:space="0" w:color="auto"/>
        <w:right w:val="none" w:sz="0" w:space="0" w:color="auto"/>
      </w:divBdr>
      <w:divsChild>
        <w:div w:id="418986755">
          <w:marLeft w:val="547"/>
          <w:marRight w:val="0"/>
          <w:marTop w:val="0"/>
          <w:marBottom w:val="0"/>
          <w:divBdr>
            <w:top w:val="none" w:sz="0" w:space="0" w:color="auto"/>
            <w:left w:val="none" w:sz="0" w:space="0" w:color="auto"/>
            <w:bottom w:val="none" w:sz="0" w:space="0" w:color="auto"/>
            <w:right w:val="none" w:sz="0" w:space="0" w:color="auto"/>
          </w:divBdr>
        </w:div>
      </w:divsChild>
    </w:div>
    <w:div w:id="2133211416">
      <w:bodyDiv w:val="1"/>
      <w:marLeft w:val="0"/>
      <w:marRight w:val="0"/>
      <w:marTop w:val="0"/>
      <w:marBottom w:val="0"/>
      <w:divBdr>
        <w:top w:val="none" w:sz="0" w:space="0" w:color="auto"/>
        <w:left w:val="none" w:sz="0" w:space="0" w:color="auto"/>
        <w:bottom w:val="none" w:sz="0" w:space="0" w:color="auto"/>
        <w:right w:val="none" w:sz="0" w:space="0" w:color="auto"/>
      </w:divBdr>
      <w:divsChild>
        <w:div w:id="2039505510">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1166</TotalTime>
  <Pages>4</Pages>
  <Words>1120</Words>
  <Characters>6389</Characters>
  <Application>Microsoft Office Word</Application>
  <DocSecurity>0</DocSecurity>
  <Lines>53</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7495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3256</dc:creator>
  <cp:keywords/>
  <dc:description/>
  <cp:lastModifiedBy>3256</cp:lastModifiedBy>
  <cp:revision>364</cp:revision>
  <cp:lastPrinted>2022-06-13T08:47:00Z</cp:lastPrinted>
  <dcterms:created xsi:type="dcterms:W3CDTF">2021-10-25T05:17:00Z</dcterms:created>
  <dcterms:modified xsi:type="dcterms:W3CDTF">2024-11-05T17:36:00Z</dcterms:modified>
</cp:coreProperties>
</file>